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47" w:rsidRDefault="00467283" w:rsidP="00C06947">
      <w:pPr>
        <w:jc w:val="center"/>
      </w:pPr>
      <w:r>
        <w:rPr>
          <w:noProof/>
        </w:rPr>
        <w:drawing>
          <wp:inline distT="0" distB="0" distL="0" distR="0">
            <wp:extent cx="523875" cy="63817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523875" cy="638175"/>
                    </a:xfrm>
                    <a:prstGeom prst="rect">
                      <a:avLst/>
                    </a:prstGeom>
                    <a:solidFill>
                      <a:srgbClr val="FFFFFF"/>
                    </a:solidFill>
                    <a:ln w="9525">
                      <a:noFill/>
                      <a:miter lim="800000"/>
                      <a:headEnd/>
                      <a:tailEnd/>
                    </a:ln>
                  </pic:spPr>
                </pic:pic>
              </a:graphicData>
            </a:graphic>
          </wp:inline>
        </w:drawing>
      </w:r>
    </w:p>
    <w:p w:rsidR="00C06947" w:rsidRDefault="00D90391" w:rsidP="00C06947">
      <w:r>
        <w:rPr>
          <w:noProof/>
        </w:rPr>
        <mc:AlternateContent>
          <mc:Choice Requires="wps">
            <w:drawing>
              <wp:anchor distT="0" distB="0" distL="114935" distR="114935" simplePos="0" relativeHeight="251656704" behindDoc="0" locked="0" layoutInCell="1" allowOverlap="1">
                <wp:simplePos x="0" y="0"/>
                <wp:positionH relativeFrom="column">
                  <wp:posOffset>25400</wp:posOffset>
                </wp:positionH>
                <wp:positionV relativeFrom="paragraph">
                  <wp:posOffset>39370</wp:posOffset>
                </wp:positionV>
                <wp:extent cx="5930265" cy="977265"/>
                <wp:effectExtent l="25400" t="29845" r="26035" b="311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977265"/>
                        </a:xfrm>
                        <a:prstGeom prst="rect">
                          <a:avLst/>
                        </a:prstGeom>
                        <a:solidFill>
                          <a:srgbClr val="FFFFFF"/>
                        </a:solidFill>
                        <a:ln w="45085" cmpd="thickThin">
                          <a:solidFill>
                            <a:srgbClr val="FFFFFF"/>
                          </a:solidFill>
                          <a:miter lim="800000"/>
                          <a:headEnd/>
                          <a:tailEnd/>
                        </a:ln>
                      </wps:spPr>
                      <wps:txbx>
                        <w:txbxContent>
                          <w:p w:rsidR="00C06947" w:rsidRDefault="00C06947" w:rsidP="00195FF1">
                            <w:pPr>
                              <w:pStyle w:val="1"/>
                              <w:tabs>
                                <w:tab w:val="left" w:pos="0"/>
                              </w:tabs>
                              <w:jc w:val="center"/>
                              <w:rPr>
                                <w:sz w:val="28"/>
                              </w:rPr>
                            </w:pPr>
                            <w:r>
                              <w:rPr>
                                <w:sz w:val="28"/>
                              </w:rPr>
                              <w:t xml:space="preserve">АДМИНИСТРАЦИЯ </w:t>
                            </w:r>
                          </w:p>
                          <w:p w:rsidR="00C06947" w:rsidRDefault="00C06947" w:rsidP="00195FF1">
                            <w:pPr>
                              <w:pStyle w:val="1"/>
                              <w:tabs>
                                <w:tab w:val="left" w:pos="0"/>
                              </w:tabs>
                              <w:jc w:val="center"/>
                              <w:rPr>
                                <w:sz w:val="28"/>
                              </w:rPr>
                            </w:pPr>
                            <w:r>
                              <w:rPr>
                                <w:sz w:val="28"/>
                              </w:rPr>
                              <w:t>КАСЛИНСКОГО МУНИЦИПАЛЬНОГО РАЙОНА</w:t>
                            </w:r>
                          </w:p>
                          <w:p w:rsidR="00C06947" w:rsidRDefault="00C06947" w:rsidP="00195FF1">
                            <w:pPr>
                              <w:pStyle w:val="1"/>
                              <w:tabs>
                                <w:tab w:val="left" w:pos="0"/>
                              </w:tabs>
                              <w:jc w:val="center"/>
                              <w:rPr>
                                <w:b w:val="0"/>
                                <w:sz w:val="28"/>
                              </w:rPr>
                            </w:pPr>
                            <w:r>
                              <w:rPr>
                                <w:b w:val="0"/>
                                <w:sz w:val="28"/>
                              </w:rPr>
                              <w:t>Челябинской области</w:t>
                            </w:r>
                          </w:p>
                          <w:p w:rsidR="00C06947" w:rsidRPr="00F86607" w:rsidRDefault="00F86607" w:rsidP="00195FF1">
                            <w:pPr>
                              <w:pStyle w:val="2"/>
                              <w:tabs>
                                <w:tab w:val="left" w:pos="0"/>
                              </w:tabs>
                              <w:jc w:val="center"/>
                              <w:rPr>
                                <w:b/>
                                <w:sz w:val="40"/>
                              </w:rPr>
                            </w:pPr>
                            <w:r>
                              <w:rPr>
                                <w:b/>
                                <w:sz w:val="40"/>
                              </w:rPr>
                              <w:t>ПОСТАНОВЛЕНИЕ</w:t>
                            </w:r>
                          </w:p>
                        </w:txbxContent>
                      </wps:txbx>
                      <wps:bodyPr rot="0" vert="horz" wrap="square" lIns="47625" tIns="1905" rIns="4762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pt;margin-top:3.1pt;width:466.95pt;height:76.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" strokecolor="white" strokeweight="3.55pt">
                <v:stroke linestyle="thickThin"/>
                <v:textbox inset="3.75pt,.15pt,3.75pt,.15pt">
                  <w:txbxContent>
                    <w:p w:rsidR="00C06947" w:rsidRDefault="00C06947" w:rsidP="00195FF1">
                      <w:pPr>
                        <w:pStyle w:val="1"/>
                        <w:tabs>
                          <w:tab w:val="left" w:pos="0"/>
                        </w:tabs>
                        <w:jc w:val="center"/>
                        <w:rPr>
                          <w:sz w:val="28"/>
                        </w:rPr>
                      </w:pPr>
                      <w:r>
                        <w:rPr>
                          <w:sz w:val="28"/>
                        </w:rPr>
                        <w:t xml:space="preserve">АДМИНИСТРАЦИЯ </w:t>
                      </w:r>
                    </w:p>
                    <w:p w:rsidR="00C06947" w:rsidRDefault="00C06947" w:rsidP="00195FF1">
                      <w:pPr>
                        <w:pStyle w:val="1"/>
                        <w:tabs>
                          <w:tab w:val="left" w:pos="0"/>
                        </w:tabs>
                        <w:jc w:val="center"/>
                        <w:rPr>
                          <w:sz w:val="28"/>
                        </w:rPr>
                      </w:pPr>
                      <w:r>
                        <w:rPr>
                          <w:sz w:val="28"/>
                        </w:rPr>
                        <w:t>КАСЛИНСКОГО МУНИЦИПАЛЬНОГО РАЙОНА</w:t>
                      </w:r>
                    </w:p>
                    <w:p w:rsidR="00C06947" w:rsidRDefault="00C06947" w:rsidP="00195FF1">
                      <w:pPr>
                        <w:pStyle w:val="1"/>
                        <w:tabs>
                          <w:tab w:val="left" w:pos="0"/>
                        </w:tabs>
                        <w:jc w:val="center"/>
                        <w:rPr>
                          <w:b w:val="0"/>
                          <w:sz w:val="28"/>
                        </w:rPr>
                      </w:pPr>
                      <w:r>
                        <w:rPr>
                          <w:b w:val="0"/>
                          <w:sz w:val="28"/>
                        </w:rPr>
                        <w:t>Челябинской области</w:t>
                      </w:r>
                    </w:p>
                    <w:p w:rsidR="00C06947" w:rsidRPr="00F86607" w:rsidRDefault="00F86607" w:rsidP="00195FF1">
                      <w:pPr>
                        <w:pStyle w:val="2"/>
                        <w:tabs>
                          <w:tab w:val="left" w:pos="0"/>
                        </w:tabs>
                        <w:jc w:val="center"/>
                        <w:rPr>
                          <w:b/>
                          <w:sz w:val="40"/>
                        </w:rPr>
                      </w:pPr>
                      <w:r>
                        <w:rPr>
                          <w:b/>
                          <w:sz w:val="40"/>
                        </w:rPr>
                        <w:t>ПОСТАНОВЛЕНИЕ</w:t>
                      </w:r>
                    </w:p>
                  </w:txbxContent>
                </v:textbox>
              </v:shape>
            </w:pict>
          </mc:Fallback>
        </mc:AlternateContent>
      </w:r>
    </w:p>
    <w:p w:rsidR="00C06947" w:rsidRDefault="00C06947" w:rsidP="00C06947"/>
    <w:p w:rsidR="00C06947" w:rsidRDefault="00C06947" w:rsidP="00C06947"/>
    <w:p w:rsidR="00C06947" w:rsidRDefault="00C06947" w:rsidP="00C06947"/>
    <w:p w:rsidR="00C06947" w:rsidRDefault="00C06947" w:rsidP="00C06947"/>
    <w:p w:rsidR="00C06947" w:rsidRDefault="00C06947" w:rsidP="00C06947"/>
    <w:p w:rsidR="00C06947" w:rsidRDefault="00C06947" w:rsidP="00C06947"/>
    <w:p w:rsidR="00C06947" w:rsidRDefault="00D90391" w:rsidP="00C06947">
      <w:r>
        <w:rPr>
          <w:noProof/>
        </w:rPr>
        <mc:AlternateContent>
          <mc:Choice Requires="wps">
            <w:drawing>
              <wp:anchor distT="0" distB="0" distL="114935" distR="114935" simplePos="0" relativeHeight="251658752" behindDoc="0" locked="0" layoutInCell="1" allowOverlap="1">
                <wp:simplePos x="0" y="0"/>
                <wp:positionH relativeFrom="column">
                  <wp:posOffset>-67310</wp:posOffset>
                </wp:positionH>
                <wp:positionV relativeFrom="paragraph">
                  <wp:posOffset>53975</wp:posOffset>
                </wp:positionV>
                <wp:extent cx="2835275" cy="484505"/>
                <wp:effectExtent l="8890" t="6350" r="13335" b="139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84505"/>
                        </a:xfrm>
                        <a:prstGeom prst="rect">
                          <a:avLst/>
                        </a:prstGeom>
                        <a:solidFill>
                          <a:srgbClr val="FFFFFF"/>
                        </a:solidFill>
                        <a:ln w="6350">
                          <a:solidFill>
                            <a:srgbClr val="FFFFFF"/>
                          </a:solidFill>
                          <a:miter lim="800000"/>
                          <a:headEnd/>
                          <a:tailEnd/>
                        </a:ln>
                      </wps:spPr>
                      <wps:txbx>
                        <w:txbxContent>
                          <w:p w:rsidR="00C06947" w:rsidRPr="00890EEB" w:rsidRDefault="00470433" w:rsidP="00C06947">
                            <w:pPr>
                              <w:rPr>
                                <w:sz w:val="24"/>
                                <w:u w:val="single"/>
                              </w:rPr>
                            </w:pPr>
                            <w:r>
                              <w:rPr>
                                <w:sz w:val="24"/>
                              </w:rPr>
                              <w:t>О</w:t>
                            </w:r>
                            <w:r w:rsidR="00C06947">
                              <w:rPr>
                                <w:sz w:val="24"/>
                              </w:rPr>
                              <w:t>т</w:t>
                            </w:r>
                            <w:r>
                              <w:rPr>
                                <w:sz w:val="24"/>
                              </w:rPr>
                              <w:t xml:space="preserve"> 26.03.</w:t>
                            </w:r>
                            <w:r w:rsidR="0012035A" w:rsidRPr="00AA1DD9">
                              <w:rPr>
                                <w:sz w:val="24"/>
                              </w:rPr>
                              <w:t xml:space="preserve"> </w:t>
                            </w:r>
                            <w:r w:rsidR="0012035A">
                              <w:rPr>
                                <w:sz w:val="24"/>
                              </w:rPr>
                              <w:t>201</w:t>
                            </w:r>
                            <w:r w:rsidR="00E57902">
                              <w:rPr>
                                <w:sz w:val="24"/>
                                <w:lang w:val="en-US"/>
                              </w:rPr>
                              <w:t>9</w:t>
                            </w:r>
                            <w:r w:rsidR="00E96F43">
                              <w:rPr>
                                <w:sz w:val="24"/>
                              </w:rPr>
                              <w:t xml:space="preserve"> </w:t>
                            </w:r>
                            <w:r w:rsidR="00E57902">
                              <w:rPr>
                                <w:sz w:val="24"/>
                              </w:rPr>
                              <w:t xml:space="preserve">г. </w:t>
                            </w:r>
                            <w:r w:rsidR="00AA1DD9" w:rsidRPr="00AA1DD9">
                              <w:rPr>
                                <w:sz w:val="24"/>
                              </w:rPr>
                              <w:t xml:space="preserve"> </w:t>
                            </w:r>
                            <w:r w:rsidR="00C06947">
                              <w:rPr>
                                <w:sz w:val="24"/>
                              </w:rPr>
                              <w:t>№</w:t>
                            </w:r>
                            <w:r w:rsidR="00C06947" w:rsidRPr="00AD751B">
                              <w:rPr>
                                <w:sz w:val="24"/>
                              </w:rPr>
                              <w:t xml:space="preserve"> </w:t>
                            </w:r>
                            <w:r>
                              <w:rPr>
                                <w:sz w:val="24"/>
                              </w:rPr>
                              <w:t>242</w:t>
                            </w:r>
                            <w:r w:rsidR="00C06947">
                              <w:rPr>
                                <w:sz w:val="24"/>
                              </w:rPr>
                              <w:t xml:space="preserve">   </w:t>
                            </w:r>
                          </w:p>
                          <w:p w:rsidR="00C06947" w:rsidRDefault="00C06947" w:rsidP="00C06947">
                            <w:pPr>
                              <w:rPr>
                                <w:sz w:val="24"/>
                              </w:rPr>
                            </w:pPr>
                            <w:r>
                              <w:rPr>
                                <w:sz w:val="24"/>
                              </w:rPr>
                              <w:t>г. Касли</w:t>
                            </w:r>
                          </w:p>
                          <w:p w:rsidR="00C06947" w:rsidRDefault="00C06947" w:rsidP="00C06947">
                            <w:pPr>
                              <w:rPr>
                                <w:sz w:val="24"/>
                                <w:lang w:val="en-US"/>
                              </w:rPr>
                            </w:pPr>
                          </w:p>
                          <w:p w:rsidR="00C06947" w:rsidRDefault="00C06947" w:rsidP="00C06947">
                            <w:pPr>
                              <w:rPr>
                                <w:sz w:val="24"/>
                                <w:lang w:val="en-US"/>
                              </w:rPr>
                            </w:pPr>
                          </w:p>
                          <w:p w:rsidR="00C06947" w:rsidRDefault="00C06947" w:rsidP="00C06947">
                            <w:pPr>
                              <w:rPr>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3pt;margin-top:4.25pt;width:223.25pt;height:38.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" strokecolor="white" strokeweight=".5pt">
                <v:textbox inset="7.45pt,3.85pt,7.45pt,3.85pt">
                  <w:txbxContent>
                    <w:p w:rsidR="00C06947" w:rsidRPr="00890EEB" w:rsidRDefault="00470433" w:rsidP="00C06947">
                      <w:pPr>
                        <w:rPr>
                          <w:sz w:val="24"/>
                          <w:u w:val="single"/>
                        </w:rPr>
                      </w:pPr>
                      <w:r>
                        <w:rPr>
                          <w:sz w:val="24"/>
                        </w:rPr>
                        <w:t>О</w:t>
                      </w:r>
                      <w:r w:rsidR="00C06947">
                        <w:rPr>
                          <w:sz w:val="24"/>
                        </w:rPr>
                        <w:t>т</w:t>
                      </w:r>
                      <w:r>
                        <w:rPr>
                          <w:sz w:val="24"/>
                        </w:rPr>
                        <w:t xml:space="preserve"> 26.03.</w:t>
                      </w:r>
                      <w:r w:rsidR="0012035A" w:rsidRPr="00AA1DD9">
                        <w:rPr>
                          <w:sz w:val="24"/>
                        </w:rPr>
                        <w:t xml:space="preserve"> </w:t>
                      </w:r>
                      <w:r w:rsidR="0012035A">
                        <w:rPr>
                          <w:sz w:val="24"/>
                        </w:rPr>
                        <w:t>201</w:t>
                      </w:r>
                      <w:r w:rsidR="00E57902">
                        <w:rPr>
                          <w:sz w:val="24"/>
                          <w:lang w:val="en-US"/>
                        </w:rPr>
                        <w:t>9</w:t>
                      </w:r>
                      <w:r w:rsidR="00E96F43">
                        <w:rPr>
                          <w:sz w:val="24"/>
                        </w:rPr>
                        <w:t xml:space="preserve"> </w:t>
                      </w:r>
                      <w:r w:rsidR="00E57902">
                        <w:rPr>
                          <w:sz w:val="24"/>
                        </w:rPr>
                        <w:t xml:space="preserve">г. </w:t>
                      </w:r>
                      <w:r w:rsidR="00AA1DD9" w:rsidRPr="00AA1DD9">
                        <w:rPr>
                          <w:sz w:val="24"/>
                        </w:rPr>
                        <w:t xml:space="preserve"> </w:t>
                      </w:r>
                      <w:r w:rsidR="00C06947">
                        <w:rPr>
                          <w:sz w:val="24"/>
                        </w:rPr>
                        <w:t>№</w:t>
                      </w:r>
                      <w:r w:rsidR="00C06947" w:rsidRPr="00AD751B">
                        <w:rPr>
                          <w:sz w:val="24"/>
                        </w:rPr>
                        <w:t xml:space="preserve"> </w:t>
                      </w:r>
                      <w:r>
                        <w:rPr>
                          <w:sz w:val="24"/>
                        </w:rPr>
                        <w:t>242</w:t>
                      </w:r>
                      <w:r w:rsidR="00C06947">
                        <w:rPr>
                          <w:sz w:val="24"/>
                        </w:rPr>
                        <w:t xml:space="preserve">   </w:t>
                      </w:r>
                    </w:p>
                    <w:p w:rsidR="00C06947" w:rsidRDefault="00C06947" w:rsidP="00C06947">
                      <w:pPr>
                        <w:rPr>
                          <w:sz w:val="24"/>
                        </w:rPr>
                      </w:pPr>
                      <w:r>
                        <w:rPr>
                          <w:sz w:val="24"/>
                        </w:rPr>
                        <w:t>г. Касли</w:t>
                      </w:r>
                    </w:p>
                    <w:p w:rsidR="00C06947" w:rsidRDefault="00C06947" w:rsidP="00C06947">
                      <w:pPr>
                        <w:rPr>
                          <w:sz w:val="24"/>
                          <w:lang w:val="en-US"/>
                        </w:rPr>
                      </w:pPr>
                    </w:p>
                    <w:p w:rsidR="00C06947" w:rsidRDefault="00C06947" w:rsidP="00C06947">
                      <w:pPr>
                        <w:rPr>
                          <w:sz w:val="24"/>
                          <w:lang w:val="en-US"/>
                        </w:rPr>
                      </w:pPr>
                    </w:p>
                    <w:p w:rsidR="00C06947" w:rsidRDefault="00C06947" w:rsidP="00C06947">
                      <w:pPr>
                        <w:rPr>
                          <w:sz w:val="24"/>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-5715</wp:posOffset>
                </wp:positionV>
                <wp:extent cx="5669280" cy="10795"/>
                <wp:effectExtent l="15875" t="13335" r="20320" b="1397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10795"/>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pt" to="44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" strokeweight=".71mm">
                <v:stroke joinstyle="miter"/>
              </v:line>
            </w:pict>
          </mc:Fallback>
        </mc:AlternateContent>
      </w:r>
    </w:p>
    <w:p w:rsidR="00C06947" w:rsidRPr="00D82EB5" w:rsidRDefault="00C06947" w:rsidP="00C06947">
      <w:pPr>
        <w:rPr>
          <w:sz w:val="24"/>
        </w:rPr>
      </w:pPr>
    </w:p>
    <w:p w:rsidR="00C06947" w:rsidRPr="00D82EB5" w:rsidRDefault="00C06947" w:rsidP="00C06947">
      <w:pPr>
        <w:rPr>
          <w:sz w:val="24"/>
        </w:rPr>
      </w:pPr>
    </w:p>
    <w:p w:rsidR="00C06947" w:rsidRDefault="00C06947" w:rsidP="00C06947">
      <w:pPr>
        <w:rPr>
          <w:sz w:val="24"/>
        </w:rPr>
      </w:pPr>
    </w:p>
    <w:p w:rsidR="00EB04B0" w:rsidRPr="008744B3" w:rsidRDefault="00245F0C" w:rsidP="00060279">
      <w:pPr>
        <w:shd w:val="clear" w:color="auto" w:fill="FFFFFF"/>
        <w:ind w:right="4819"/>
        <w:jc w:val="both"/>
        <w:rPr>
          <w:color w:val="000000"/>
          <w:sz w:val="24"/>
          <w:szCs w:val="24"/>
        </w:rPr>
      </w:pPr>
      <w:r>
        <w:rPr>
          <w:color w:val="000000"/>
          <w:sz w:val="24"/>
          <w:szCs w:val="24"/>
        </w:rPr>
        <w:t>О</w:t>
      </w:r>
      <w:r w:rsidR="00F86607" w:rsidRPr="008744B3">
        <w:rPr>
          <w:color w:val="000000"/>
          <w:sz w:val="24"/>
          <w:szCs w:val="24"/>
        </w:rPr>
        <w:t xml:space="preserve"> </w:t>
      </w:r>
      <w:r w:rsidR="00EB04B0">
        <w:rPr>
          <w:color w:val="000000"/>
          <w:sz w:val="24"/>
          <w:szCs w:val="24"/>
        </w:rPr>
        <w:t xml:space="preserve">внесении изменений и дополнений </w:t>
      </w:r>
      <w:r w:rsidR="00060279">
        <w:rPr>
          <w:color w:val="000000"/>
          <w:sz w:val="24"/>
          <w:szCs w:val="24"/>
        </w:rPr>
        <w:t xml:space="preserve"> </w:t>
      </w:r>
      <w:r w:rsidR="00EB04B0">
        <w:rPr>
          <w:color w:val="000000"/>
          <w:sz w:val="24"/>
          <w:szCs w:val="24"/>
        </w:rPr>
        <w:t>в Положение</w:t>
      </w:r>
      <w:r w:rsidR="00060279">
        <w:rPr>
          <w:color w:val="000000"/>
          <w:sz w:val="24"/>
          <w:szCs w:val="24"/>
        </w:rPr>
        <w:t xml:space="preserve"> и</w:t>
      </w:r>
      <w:r>
        <w:rPr>
          <w:color w:val="000000"/>
          <w:sz w:val="24"/>
          <w:szCs w:val="24"/>
        </w:rPr>
        <w:t xml:space="preserve"> С</w:t>
      </w:r>
      <w:r w:rsidR="00701A19">
        <w:rPr>
          <w:color w:val="000000"/>
          <w:sz w:val="24"/>
          <w:szCs w:val="24"/>
        </w:rPr>
        <w:t>остав</w:t>
      </w:r>
      <w:r w:rsidR="00EB04B0">
        <w:rPr>
          <w:color w:val="000000"/>
          <w:sz w:val="24"/>
          <w:szCs w:val="24"/>
        </w:rPr>
        <w:t xml:space="preserve"> </w:t>
      </w:r>
      <w:r w:rsidR="00060279">
        <w:rPr>
          <w:color w:val="000000"/>
          <w:sz w:val="24"/>
          <w:szCs w:val="24"/>
        </w:rPr>
        <w:t xml:space="preserve">«Комиссии по </w:t>
      </w:r>
      <w:r w:rsidR="00EB04B0">
        <w:rPr>
          <w:color w:val="000000"/>
          <w:sz w:val="24"/>
          <w:szCs w:val="24"/>
        </w:rPr>
        <w:t>соблюдению</w:t>
      </w:r>
      <w:r w:rsidR="00060279">
        <w:rPr>
          <w:color w:val="000000"/>
          <w:sz w:val="24"/>
          <w:szCs w:val="24"/>
        </w:rPr>
        <w:t xml:space="preserve"> </w:t>
      </w:r>
      <w:r w:rsidR="00EB04B0">
        <w:rPr>
          <w:color w:val="000000"/>
          <w:sz w:val="24"/>
          <w:szCs w:val="24"/>
        </w:rPr>
        <w:t>требований к служебному поведению</w:t>
      </w:r>
      <w:r w:rsidR="00060279">
        <w:rPr>
          <w:color w:val="000000"/>
          <w:sz w:val="24"/>
          <w:szCs w:val="24"/>
        </w:rPr>
        <w:t xml:space="preserve"> муниципальных служащих и </w:t>
      </w:r>
      <w:r w:rsidR="00EB04B0">
        <w:rPr>
          <w:color w:val="000000"/>
          <w:sz w:val="24"/>
          <w:szCs w:val="24"/>
        </w:rPr>
        <w:t>урегулированию</w:t>
      </w:r>
      <w:r w:rsidR="00060279">
        <w:rPr>
          <w:color w:val="000000"/>
          <w:sz w:val="24"/>
          <w:szCs w:val="24"/>
        </w:rPr>
        <w:t xml:space="preserve"> </w:t>
      </w:r>
      <w:r w:rsidR="00EB04B0">
        <w:rPr>
          <w:color w:val="000000"/>
          <w:sz w:val="24"/>
          <w:szCs w:val="24"/>
        </w:rPr>
        <w:t>конфликта интересов в органах местного</w:t>
      </w:r>
      <w:r w:rsidR="00060279">
        <w:rPr>
          <w:color w:val="000000"/>
          <w:sz w:val="24"/>
          <w:szCs w:val="24"/>
        </w:rPr>
        <w:t xml:space="preserve"> самоуправления </w:t>
      </w:r>
      <w:r w:rsidR="00EB04B0">
        <w:rPr>
          <w:color w:val="000000"/>
          <w:sz w:val="24"/>
          <w:szCs w:val="24"/>
        </w:rPr>
        <w:t>Ка</w:t>
      </w:r>
      <w:r w:rsidR="00060279">
        <w:rPr>
          <w:color w:val="000000"/>
          <w:sz w:val="24"/>
          <w:szCs w:val="24"/>
        </w:rPr>
        <w:t>слинского муниципального района»</w:t>
      </w:r>
    </w:p>
    <w:p w:rsidR="00C77CD1" w:rsidRPr="008744B3" w:rsidRDefault="00C77CD1" w:rsidP="00F86607">
      <w:pPr>
        <w:ind w:right="4819"/>
        <w:jc w:val="both"/>
        <w:rPr>
          <w:sz w:val="24"/>
          <w:szCs w:val="24"/>
        </w:rPr>
      </w:pPr>
    </w:p>
    <w:p w:rsidR="00046788" w:rsidRPr="008744B3" w:rsidRDefault="00046788" w:rsidP="00F9658F">
      <w:pPr>
        <w:tabs>
          <w:tab w:val="left" w:pos="2758"/>
          <w:tab w:val="left" w:pos="4356"/>
        </w:tabs>
        <w:ind w:firstLine="709"/>
        <w:jc w:val="both"/>
        <w:rPr>
          <w:sz w:val="24"/>
          <w:szCs w:val="24"/>
        </w:rPr>
      </w:pPr>
    </w:p>
    <w:p w:rsidR="00736195" w:rsidRDefault="0053072B" w:rsidP="00F86607">
      <w:pPr>
        <w:shd w:val="clear" w:color="auto" w:fill="FFFFFF"/>
        <w:overflowPunct/>
        <w:autoSpaceDE/>
        <w:autoSpaceDN/>
        <w:adjustRightInd/>
        <w:ind w:firstLine="567"/>
        <w:jc w:val="both"/>
        <w:textAlignment w:val="auto"/>
        <w:rPr>
          <w:color w:val="000000"/>
          <w:sz w:val="24"/>
          <w:szCs w:val="24"/>
        </w:rPr>
      </w:pPr>
      <w:r>
        <w:rPr>
          <w:color w:val="000000"/>
          <w:sz w:val="24"/>
          <w:szCs w:val="24"/>
        </w:rPr>
        <w:t>В</w:t>
      </w:r>
      <w:r w:rsidRPr="008744B3">
        <w:rPr>
          <w:color w:val="000000"/>
          <w:sz w:val="24"/>
          <w:szCs w:val="24"/>
        </w:rPr>
        <w:t xml:space="preserve"> соответствии с </w:t>
      </w:r>
      <w:r w:rsidR="00DC7192">
        <w:rPr>
          <w:color w:val="000000"/>
          <w:sz w:val="24"/>
          <w:szCs w:val="24"/>
        </w:rPr>
        <w:t>Федеральным</w:t>
      </w:r>
      <w:r w:rsidR="00EB04B0">
        <w:rPr>
          <w:color w:val="000000"/>
          <w:sz w:val="24"/>
          <w:szCs w:val="24"/>
        </w:rPr>
        <w:t xml:space="preserve"> закон</w:t>
      </w:r>
      <w:r w:rsidR="00DC7192">
        <w:rPr>
          <w:color w:val="000000"/>
          <w:sz w:val="24"/>
          <w:szCs w:val="24"/>
        </w:rPr>
        <w:t>о</w:t>
      </w:r>
      <w:r w:rsidR="00EB04B0">
        <w:rPr>
          <w:color w:val="000000"/>
          <w:sz w:val="24"/>
          <w:szCs w:val="24"/>
        </w:rPr>
        <w:t xml:space="preserve">м от 02.03.2007 </w:t>
      </w:r>
      <w:r w:rsidR="007249D6">
        <w:rPr>
          <w:color w:val="000000"/>
          <w:sz w:val="24"/>
          <w:szCs w:val="24"/>
        </w:rPr>
        <w:t>№</w:t>
      </w:r>
      <w:r w:rsidR="00EB04B0">
        <w:rPr>
          <w:color w:val="000000"/>
          <w:sz w:val="24"/>
          <w:szCs w:val="24"/>
        </w:rPr>
        <w:t>2</w:t>
      </w:r>
      <w:r w:rsidR="00701A19">
        <w:rPr>
          <w:color w:val="000000"/>
          <w:sz w:val="24"/>
          <w:szCs w:val="24"/>
        </w:rPr>
        <w:t>5-ФЗ «О муниципальной службе в Р</w:t>
      </w:r>
      <w:r w:rsidR="00EB04B0">
        <w:rPr>
          <w:color w:val="000000"/>
          <w:sz w:val="24"/>
          <w:szCs w:val="24"/>
        </w:rPr>
        <w:t xml:space="preserve">оссийской Федерации», </w:t>
      </w:r>
      <w:r w:rsidR="00DC7192">
        <w:rPr>
          <w:color w:val="000000"/>
          <w:sz w:val="24"/>
          <w:szCs w:val="24"/>
        </w:rPr>
        <w:t xml:space="preserve">Федеральным законом </w:t>
      </w:r>
      <w:r w:rsidR="00EB04B0">
        <w:rPr>
          <w:color w:val="000000"/>
          <w:sz w:val="24"/>
          <w:szCs w:val="24"/>
        </w:rPr>
        <w:t xml:space="preserve">от 25.12.2008 №273-ФЗ «О  противодействии коррупции», </w:t>
      </w:r>
      <w:r w:rsidR="00701A19">
        <w:rPr>
          <w:color w:val="000000"/>
          <w:sz w:val="24"/>
          <w:szCs w:val="24"/>
        </w:rPr>
        <w:t>руководствуясь пунктом 8 Указа Президента Российской Федерации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512CBF" w:rsidRPr="008744B3" w:rsidRDefault="00512CBF" w:rsidP="00F86607">
      <w:pPr>
        <w:shd w:val="clear" w:color="auto" w:fill="FFFFFF"/>
        <w:overflowPunct/>
        <w:autoSpaceDE/>
        <w:autoSpaceDN/>
        <w:adjustRightInd/>
        <w:ind w:firstLine="567"/>
        <w:jc w:val="both"/>
        <w:textAlignment w:val="auto"/>
        <w:rPr>
          <w:color w:val="000000"/>
          <w:sz w:val="24"/>
          <w:szCs w:val="24"/>
        </w:rPr>
      </w:pPr>
    </w:p>
    <w:p w:rsidR="00E96F43" w:rsidRPr="008744B3" w:rsidRDefault="005C2EB6" w:rsidP="005C2EB6">
      <w:pPr>
        <w:shd w:val="clear" w:color="auto" w:fill="FFFFFF"/>
        <w:overflowPunct/>
        <w:autoSpaceDE/>
        <w:autoSpaceDN/>
        <w:adjustRightInd/>
        <w:ind w:firstLine="567"/>
        <w:jc w:val="both"/>
        <w:textAlignment w:val="auto"/>
        <w:rPr>
          <w:rStyle w:val="100"/>
          <w:color w:val="000000"/>
          <w:sz w:val="24"/>
          <w:szCs w:val="24"/>
        </w:rPr>
      </w:pPr>
      <w:r w:rsidRPr="008744B3">
        <w:rPr>
          <w:color w:val="000000"/>
          <w:sz w:val="24"/>
          <w:szCs w:val="24"/>
        </w:rPr>
        <w:t>ПОСТАНОВЛЯЮ:</w:t>
      </w:r>
    </w:p>
    <w:p w:rsidR="00972FBD" w:rsidRPr="008744B3" w:rsidRDefault="00972FBD" w:rsidP="00E96F43">
      <w:pPr>
        <w:pStyle w:val="101"/>
        <w:shd w:val="clear" w:color="auto" w:fill="auto"/>
        <w:spacing w:line="240" w:lineRule="auto"/>
        <w:ind w:firstLine="600"/>
        <w:rPr>
          <w:rStyle w:val="100"/>
          <w:color w:val="000000"/>
          <w:sz w:val="24"/>
          <w:szCs w:val="24"/>
        </w:rPr>
      </w:pPr>
    </w:p>
    <w:p w:rsidR="00B761F3" w:rsidRDefault="004C5622" w:rsidP="00EB04B0">
      <w:pPr>
        <w:shd w:val="clear" w:color="auto" w:fill="FFFFFF"/>
        <w:ind w:firstLine="567"/>
        <w:jc w:val="both"/>
        <w:rPr>
          <w:color w:val="000000"/>
          <w:sz w:val="24"/>
          <w:szCs w:val="24"/>
        </w:rPr>
      </w:pPr>
      <w:r w:rsidRPr="008744B3">
        <w:rPr>
          <w:rStyle w:val="100"/>
          <w:color w:val="000000"/>
          <w:sz w:val="24"/>
          <w:szCs w:val="24"/>
        </w:rPr>
        <w:t xml:space="preserve">1. </w:t>
      </w:r>
      <w:proofErr w:type="gramStart"/>
      <w:r w:rsidR="00EB04B0">
        <w:rPr>
          <w:rStyle w:val="100"/>
          <w:color w:val="000000"/>
          <w:sz w:val="24"/>
          <w:szCs w:val="24"/>
        </w:rPr>
        <w:t xml:space="preserve">Внести в Положение о </w:t>
      </w:r>
      <w:r w:rsidR="00EB04B0">
        <w:rPr>
          <w:color w:val="000000"/>
          <w:sz w:val="24"/>
          <w:szCs w:val="24"/>
        </w:rPr>
        <w:t>комиссии по соблюдению требований к служебному поведению</w:t>
      </w:r>
      <w:r w:rsidR="00EB04B0" w:rsidRPr="00EB04B0">
        <w:rPr>
          <w:color w:val="000000"/>
          <w:sz w:val="24"/>
          <w:szCs w:val="24"/>
        </w:rPr>
        <w:t xml:space="preserve"> </w:t>
      </w:r>
      <w:r w:rsidR="00EB04B0">
        <w:rPr>
          <w:color w:val="000000"/>
          <w:sz w:val="24"/>
          <w:szCs w:val="24"/>
        </w:rPr>
        <w:t>муниципальных служащих и урегулированию</w:t>
      </w:r>
      <w:r w:rsidR="00EB04B0" w:rsidRPr="00EB04B0">
        <w:rPr>
          <w:color w:val="000000"/>
          <w:sz w:val="24"/>
          <w:szCs w:val="24"/>
        </w:rPr>
        <w:t xml:space="preserve"> </w:t>
      </w:r>
      <w:r w:rsidR="00EB04B0">
        <w:rPr>
          <w:color w:val="000000"/>
          <w:sz w:val="24"/>
          <w:szCs w:val="24"/>
        </w:rPr>
        <w:t>конфликта интересов в органах местного</w:t>
      </w:r>
      <w:r w:rsidR="00EB04B0" w:rsidRPr="00EB04B0">
        <w:rPr>
          <w:color w:val="000000"/>
          <w:sz w:val="24"/>
          <w:szCs w:val="24"/>
        </w:rPr>
        <w:t xml:space="preserve"> </w:t>
      </w:r>
      <w:r w:rsidR="00EB04B0">
        <w:rPr>
          <w:color w:val="000000"/>
          <w:sz w:val="24"/>
          <w:szCs w:val="24"/>
        </w:rPr>
        <w:t>самоуправления Каслинского муниципального района, утвержденное постановлением главы Каслинского муниципального района от 13.11.2008 №1328 (</w:t>
      </w:r>
      <w:r w:rsidR="002016F5">
        <w:rPr>
          <w:color w:val="000000"/>
          <w:sz w:val="24"/>
          <w:szCs w:val="24"/>
        </w:rPr>
        <w:t>с изм. от  17.10.2012 №1720, от 06.09.2013 №1568, от 16.10.2014 №1225,</w:t>
      </w:r>
      <w:r w:rsidR="00B761F3">
        <w:rPr>
          <w:color w:val="000000"/>
          <w:sz w:val="24"/>
          <w:szCs w:val="24"/>
        </w:rPr>
        <w:t xml:space="preserve"> от 18.06.2015 №661</w:t>
      </w:r>
      <w:r w:rsidR="00E65616">
        <w:rPr>
          <w:color w:val="000000"/>
          <w:sz w:val="24"/>
          <w:szCs w:val="24"/>
        </w:rPr>
        <w:t>, от 16.03.2016 №126, от 16.10.2017 №713</w:t>
      </w:r>
      <w:r w:rsidR="00B761F3">
        <w:rPr>
          <w:color w:val="000000"/>
          <w:sz w:val="24"/>
          <w:szCs w:val="24"/>
        </w:rPr>
        <w:t>) изменения и дополнения, утвердив его в новой</w:t>
      </w:r>
      <w:proofErr w:type="gramEnd"/>
      <w:r w:rsidR="00E65616">
        <w:rPr>
          <w:color w:val="000000"/>
          <w:sz w:val="24"/>
          <w:szCs w:val="24"/>
        </w:rPr>
        <w:t xml:space="preserve"> редакции (</w:t>
      </w:r>
      <w:r w:rsidR="00060279">
        <w:rPr>
          <w:color w:val="000000"/>
          <w:sz w:val="24"/>
          <w:szCs w:val="24"/>
        </w:rPr>
        <w:t>прилагается</w:t>
      </w:r>
      <w:r w:rsidR="00B761F3">
        <w:rPr>
          <w:color w:val="000000"/>
          <w:sz w:val="24"/>
          <w:szCs w:val="24"/>
        </w:rPr>
        <w:t>).</w:t>
      </w:r>
    </w:p>
    <w:p w:rsidR="00B761F3" w:rsidRDefault="00B761F3" w:rsidP="00B761F3">
      <w:pPr>
        <w:shd w:val="clear" w:color="auto" w:fill="FFFFFF"/>
        <w:ind w:firstLine="567"/>
        <w:jc w:val="both"/>
        <w:rPr>
          <w:color w:val="000000"/>
          <w:sz w:val="24"/>
          <w:szCs w:val="24"/>
        </w:rPr>
      </w:pPr>
      <w:r>
        <w:rPr>
          <w:color w:val="000000"/>
          <w:sz w:val="24"/>
          <w:szCs w:val="24"/>
        </w:rPr>
        <w:t xml:space="preserve">2. Внести в </w:t>
      </w:r>
      <w:r w:rsidRPr="00B761F3">
        <w:rPr>
          <w:sz w:val="24"/>
          <w:szCs w:val="24"/>
        </w:rPr>
        <w:t>Состав</w:t>
      </w:r>
      <w:r>
        <w:rPr>
          <w:sz w:val="24"/>
          <w:szCs w:val="24"/>
        </w:rPr>
        <w:t xml:space="preserve"> </w:t>
      </w:r>
      <w:r w:rsidRPr="00B761F3">
        <w:rPr>
          <w:sz w:val="24"/>
          <w:szCs w:val="24"/>
        </w:rPr>
        <w:t>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Каслинского муниципального района</w:t>
      </w:r>
      <w:r>
        <w:rPr>
          <w:sz w:val="24"/>
          <w:szCs w:val="24"/>
        </w:rPr>
        <w:t>,</w:t>
      </w:r>
      <w:r w:rsidRPr="00B761F3">
        <w:rPr>
          <w:color w:val="000000"/>
          <w:sz w:val="24"/>
          <w:szCs w:val="24"/>
        </w:rPr>
        <w:t xml:space="preserve"> </w:t>
      </w:r>
      <w:r>
        <w:rPr>
          <w:color w:val="000000"/>
          <w:sz w:val="24"/>
          <w:szCs w:val="24"/>
        </w:rPr>
        <w:t xml:space="preserve">утвержденный постановлением главы Каслинского муниципального района от 13.11.2008 №1328 </w:t>
      </w:r>
      <w:r w:rsidRPr="00701A19">
        <w:rPr>
          <w:color w:val="000000"/>
          <w:sz w:val="24"/>
          <w:szCs w:val="24"/>
        </w:rPr>
        <w:t xml:space="preserve">(в редакции от </w:t>
      </w:r>
      <w:r w:rsidR="00701A19">
        <w:rPr>
          <w:color w:val="000000"/>
          <w:sz w:val="24"/>
          <w:szCs w:val="24"/>
        </w:rPr>
        <w:t>07.03.2018</w:t>
      </w:r>
      <w:r w:rsidRPr="00701A19">
        <w:rPr>
          <w:color w:val="000000"/>
          <w:sz w:val="24"/>
          <w:szCs w:val="24"/>
        </w:rPr>
        <w:t xml:space="preserve"> №</w:t>
      </w:r>
      <w:r w:rsidR="00701A19">
        <w:rPr>
          <w:color w:val="000000"/>
          <w:sz w:val="24"/>
          <w:szCs w:val="24"/>
        </w:rPr>
        <w:t>155</w:t>
      </w:r>
      <w:r w:rsidRPr="00701A19">
        <w:rPr>
          <w:color w:val="000000"/>
          <w:sz w:val="24"/>
          <w:szCs w:val="24"/>
        </w:rPr>
        <w:t>) изменения и дополнения, утвердив е</w:t>
      </w:r>
      <w:r w:rsidR="00E65616">
        <w:rPr>
          <w:color w:val="000000"/>
          <w:sz w:val="24"/>
          <w:szCs w:val="24"/>
        </w:rPr>
        <w:t>го в новой редакции (</w:t>
      </w:r>
      <w:r w:rsidR="00263B35">
        <w:rPr>
          <w:color w:val="000000"/>
          <w:sz w:val="24"/>
          <w:szCs w:val="24"/>
        </w:rPr>
        <w:t>прилагается</w:t>
      </w:r>
      <w:r w:rsidRPr="00701A19">
        <w:rPr>
          <w:color w:val="000000"/>
          <w:sz w:val="24"/>
          <w:szCs w:val="24"/>
        </w:rPr>
        <w:t>).</w:t>
      </w:r>
    </w:p>
    <w:p w:rsidR="00B761F3" w:rsidRDefault="00B761F3" w:rsidP="00B761F3">
      <w:pPr>
        <w:shd w:val="clear" w:color="auto" w:fill="FFFFFF"/>
        <w:ind w:firstLine="567"/>
        <w:jc w:val="both"/>
        <w:rPr>
          <w:color w:val="000000"/>
          <w:sz w:val="24"/>
          <w:szCs w:val="24"/>
        </w:rPr>
      </w:pPr>
      <w:r>
        <w:rPr>
          <w:color w:val="000000"/>
          <w:sz w:val="24"/>
          <w:szCs w:val="24"/>
        </w:rPr>
        <w:t>3.</w:t>
      </w:r>
      <w:r w:rsidR="00701A19">
        <w:rPr>
          <w:color w:val="000000"/>
          <w:sz w:val="24"/>
          <w:szCs w:val="24"/>
        </w:rPr>
        <w:t xml:space="preserve"> С момента подписания настоящего постановления, признать утратившими силу:</w:t>
      </w:r>
    </w:p>
    <w:p w:rsidR="00B63B49" w:rsidRDefault="00512CBF" w:rsidP="00512CBF">
      <w:pPr>
        <w:shd w:val="clear" w:color="auto" w:fill="FFFFFF"/>
        <w:ind w:firstLine="567"/>
        <w:jc w:val="both"/>
        <w:rPr>
          <w:color w:val="000000"/>
          <w:sz w:val="24"/>
          <w:szCs w:val="24"/>
        </w:rPr>
      </w:pPr>
      <w:r>
        <w:rPr>
          <w:color w:val="000000"/>
          <w:sz w:val="24"/>
          <w:szCs w:val="24"/>
        </w:rPr>
        <w:t>- постановление администрации Каслинского муниципального района от 17.10.2012 №1720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w:t>
      </w:r>
      <w:r w:rsidR="00CD1A90">
        <w:rPr>
          <w:color w:val="000000"/>
          <w:sz w:val="24"/>
          <w:szCs w:val="24"/>
        </w:rPr>
        <w:t xml:space="preserve"> </w:t>
      </w:r>
      <w:r>
        <w:rPr>
          <w:color w:val="000000"/>
          <w:sz w:val="24"/>
          <w:szCs w:val="24"/>
        </w:rPr>
        <w:t>постановление администрации Каслинского муниципального района от 06.09.2013 №1538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7B12C0" w:rsidRDefault="007B12C0" w:rsidP="00512CBF">
      <w:pPr>
        <w:shd w:val="clear" w:color="auto" w:fill="FFFFFF"/>
        <w:ind w:firstLine="567"/>
        <w:jc w:val="both"/>
        <w:rPr>
          <w:color w:val="000000"/>
          <w:sz w:val="24"/>
          <w:szCs w:val="24"/>
        </w:rPr>
      </w:pPr>
    </w:p>
    <w:p w:rsidR="007B12C0" w:rsidRDefault="007B12C0" w:rsidP="00512CBF">
      <w:pPr>
        <w:shd w:val="clear" w:color="auto" w:fill="FFFFFF"/>
        <w:ind w:firstLine="567"/>
        <w:jc w:val="both"/>
        <w:rPr>
          <w:color w:val="000000"/>
          <w:sz w:val="24"/>
          <w:szCs w:val="24"/>
        </w:rPr>
      </w:pPr>
    </w:p>
    <w:p w:rsidR="007B12C0" w:rsidRDefault="007B12C0" w:rsidP="00512CBF">
      <w:pPr>
        <w:shd w:val="clear" w:color="auto" w:fill="FFFFFF"/>
        <w:ind w:firstLine="567"/>
        <w:jc w:val="both"/>
        <w:rPr>
          <w:color w:val="000000"/>
          <w:sz w:val="24"/>
          <w:szCs w:val="24"/>
        </w:rPr>
      </w:pPr>
    </w:p>
    <w:p w:rsidR="007B12C0" w:rsidRDefault="007B12C0" w:rsidP="00512CBF">
      <w:pPr>
        <w:shd w:val="clear" w:color="auto" w:fill="FFFFFF"/>
        <w:ind w:firstLine="567"/>
        <w:jc w:val="both"/>
        <w:rPr>
          <w:color w:val="000000"/>
          <w:sz w:val="24"/>
          <w:szCs w:val="24"/>
        </w:rPr>
      </w:pPr>
    </w:p>
    <w:p w:rsidR="007B12C0" w:rsidRDefault="007B12C0" w:rsidP="00512CBF">
      <w:pPr>
        <w:shd w:val="clear" w:color="auto" w:fill="FFFFFF"/>
        <w:ind w:firstLine="567"/>
        <w:jc w:val="both"/>
        <w:rPr>
          <w:color w:val="000000"/>
          <w:sz w:val="24"/>
          <w:szCs w:val="24"/>
        </w:rPr>
      </w:pPr>
    </w:p>
    <w:p w:rsidR="00512CBF" w:rsidRDefault="00B63B49" w:rsidP="00512CBF">
      <w:pPr>
        <w:shd w:val="clear" w:color="auto" w:fill="FFFFFF"/>
        <w:ind w:firstLine="567"/>
        <w:jc w:val="both"/>
        <w:rPr>
          <w:color w:val="000000"/>
          <w:sz w:val="24"/>
          <w:szCs w:val="24"/>
        </w:rPr>
      </w:pPr>
      <w:r>
        <w:rPr>
          <w:color w:val="000000"/>
          <w:sz w:val="24"/>
          <w:szCs w:val="24"/>
        </w:rPr>
        <w:t>-</w:t>
      </w:r>
      <w:r w:rsidR="00CD1A90">
        <w:rPr>
          <w:color w:val="000000"/>
          <w:sz w:val="24"/>
          <w:szCs w:val="24"/>
        </w:rPr>
        <w:t xml:space="preserve"> </w:t>
      </w:r>
      <w:r>
        <w:rPr>
          <w:color w:val="000000"/>
          <w:sz w:val="24"/>
          <w:szCs w:val="24"/>
        </w:rPr>
        <w:t>постановление администрации Каслинского муниципального района от 06.10.2014 №1225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7B12C0" w:rsidRDefault="007B12C0" w:rsidP="00512CBF">
      <w:pPr>
        <w:shd w:val="clear" w:color="auto" w:fill="FFFFFF"/>
        <w:ind w:firstLine="567"/>
        <w:jc w:val="both"/>
        <w:rPr>
          <w:color w:val="000000"/>
          <w:sz w:val="24"/>
          <w:szCs w:val="24"/>
        </w:rPr>
      </w:pPr>
      <w:r>
        <w:rPr>
          <w:color w:val="000000"/>
          <w:sz w:val="24"/>
          <w:szCs w:val="24"/>
        </w:rPr>
        <w:t>-</w:t>
      </w:r>
      <w:r w:rsidR="00CD1A90">
        <w:rPr>
          <w:color w:val="000000"/>
          <w:sz w:val="24"/>
          <w:szCs w:val="24"/>
        </w:rPr>
        <w:t xml:space="preserve"> </w:t>
      </w:r>
      <w:r>
        <w:rPr>
          <w:color w:val="000000"/>
          <w:sz w:val="24"/>
          <w:szCs w:val="24"/>
        </w:rPr>
        <w:t>постановление администрации Каслинского муниципального района от 12</w:t>
      </w:r>
      <w:r w:rsidR="00263D1A">
        <w:rPr>
          <w:color w:val="000000"/>
          <w:sz w:val="24"/>
          <w:szCs w:val="24"/>
        </w:rPr>
        <w:t>.11</w:t>
      </w:r>
      <w:r>
        <w:rPr>
          <w:color w:val="000000"/>
          <w:sz w:val="24"/>
          <w:szCs w:val="24"/>
        </w:rPr>
        <w:t>.2014 №1366 «О внесении изменений и дополнений в Состав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 постановление администрации Каслинского муниципального района от 18.06.2015 №661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 постановление администрации Каслинского муниципального района от 16.03.2016 №126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 постановление администрации Каслинского муниципального района от 16.10.2017 №713 «О внесении изменений и дополнений в Положение о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 постановление администрации Каслинского муниципального района от 07.03.2018 №155 «О внесении изменений и дополнений в Состав комиссии по соблюдению требований к служебному поведению</w:t>
      </w:r>
      <w:r w:rsidRPr="00EB04B0">
        <w:rPr>
          <w:color w:val="000000"/>
          <w:sz w:val="24"/>
          <w:szCs w:val="24"/>
        </w:rPr>
        <w:t xml:space="preserve"> </w:t>
      </w:r>
      <w:r>
        <w:rPr>
          <w:color w:val="000000"/>
          <w:sz w:val="24"/>
          <w:szCs w:val="24"/>
        </w:rPr>
        <w:t>муниципальных служащих и урегулированию</w:t>
      </w:r>
      <w:r w:rsidRPr="00EB04B0">
        <w:rPr>
          <w:color w:val="000000"/>
          <w:sz w:val="24"/>
          <w:szCs w:val="24"/>
        </w:rPr>
        <w:t xml:space="preserve"> </w:t>
      </w:r>
      <w:r>
        <w:rPr>
          <w:color w:val="000000"/>
          <w:sz w:val="24"/>
          <w:szCs w:val="24"/>
        </w:rPr>
        <w:t>конфликта интересов в органах местного</w:t>
      </w:r>
      <w:r w:rsidRPr="00EB04B0">
        <w:rPr>
          <w:color w:val="000000"/>
          <w:sz w:val="24"/>
          <w:szCs w:val="24"/>
        </w:rPr>
        <w:t xml:space="preserve"> </w:t>
      </w:r>
      <w:r>
        <w:rPr>
          <w:color w:val="000000"/>
          <w:sz w:val="24"/>
          <w:szCs w:val="24"/>
        </w:rPr>
        <w:t>самоуправления Каслинского муниципального района».</w:t>
      </w:r>
    </w:p>
    <w:p w:rsidR="00512CBF" w:rsidRDefault="00512CBF" w:rsidP="00512CBF">
      <w:pPr>
        <w:shd w:val="clear" w:color="auto" w:fill="FFFFFF"/>
        <w:ind w:firstLine="567"/>
        <w:jc w:val="both"/>
        <w:rPr>
          <w:color w:val="000000"/>
          <w:sz w:val="24"/>
          <w:szCs w:val="24"/>
        </w:rPr>
      </w:pPr>
      <w:r>
        <w:rPr>
          <w:color w:val="000000"/>
          <w:sz w:val="24"/>
          <w:szCs w:val="24"/>
        </w:rPr>
        <w:t>4. Управлению делами администрации Каслинского муниципального района (Останина Н.С.) опубликовать настоящее постановление в периодическом сборнике «Официальный вестник Каслинского муниципального района»</w:t>
      </w:r>
      <w:r w:rsidR="002702FF">
        <w:rPr>
          <w:color w:val="000000"/>
          <w:sz w:val="24"/>
          <w:szCs w:val="24"/>
        </w:rPr>
        <w:t>.</w:t>
      </w:r>
    </w:p>
    <w:p w:rsidR="002702FF" w:rsidRPr="002702FF" w:rsidRDefault="002702FF" w:rsidP="00512CBF">
      <w:pPr>
        <w:shd w:val="clear" w:color="auto" w:fill="FFFFFF"/>
        <w:ind w:firstLine="567"/>
        <w:jc w:val="both"/>
        <w:rPr>
          <w:sz w:val="24"/>
          <w:szCs w:val="24"/>
        </w:rPr>
      </w:pPr>
      <w:r>
        <w:rPr>
          <w:color w:val="000000"/>
          <w:sz w:val="24"/>
          <w:szCs w:val="24"/>
        </w:rPr>
        <w:t xml:space="preserve">5. Отделу информационных систем администрации Каслинского муниципального района (Ромалис К.А.) </w:t>
      </w:r>
      <w:proofErr w:type="gramStart"/>
      <w:r>
        <w:rPr>
          <w:color w:val="000000"/>
          <w:sz w:val="24"/>
          <w:szCs w:val="24"/>
        </w:rPr>
        <w:t>разместить</w:t>
      </w:r>
      <w:proofErr w:type="gramEnd"/>
      <w:r>
        <w:rPr>
          <w:color w:val="000000"/>
          <w:sz w:val="24"/>
          <w:szCs w:val="24"/>
        </w:rPr>
        <w:t xml:space="preserve"> настоящее постановление на официальном сайте администрации Каслинского муниципального района</w:t>
      </w:r>
      <w:r w:rsidR="00CD1A90">
        <w:rPr>
          <w:color w:val="000000"/>
          <w:sz w:val="24"/>
          <w:szCs w:val="24"/>
        </w:rPr>
        <w:t xml:space="preserve"> </w:t>
      </w:r>
      <w:hyperlink r:id="rId8" w:history="1">
        <w:r w:rsidRPr="002702FF">
          <w:rPr>
            <w:rStyle w:val="a6"/>
            <w:color w:val="auto"/>
            <w:sz w:val="24"/>
            <w:szCs w:val="24"/>
            <w:u w:val="none"/>
            <w:lang w:val="en-US"/>
          </w:rPr>
          <w:t>www</w:t>
        </w:r>
        <w:r w:rsidRPr="002702FF">
          <w:rPr>
            <w:rStyle w:val="a6"/>
            <w:color w:val="auto"/>
            <w:sz w:val="24"/>
            <w:szCs w:val="24"/>
            <w:u w:val="none"/>
          </w:rPr>
          <w:t>.</w:t>
        </w:r>
        <w:proofErr w:type="spellStart"/>
        <w:r w:rsidRPr="002702FF">
          <w:rPr>
            <w:rStyle w:val="a6"/>
            <w:color w:val="auto"/>
            <w:sz w:val="24"/>
            <w:szCs w:val="24"/>
            <w:u w:val="none"/>
            <w:lang w:val="en-US"/>
          </w:rPr>
          <w:t>kasli</w:t>
        </w:r>
        <w:proofErr w:type="spellEnd"/>
        <w:r w:rsidRPr="002702FF">
          <w:rPr>
            <w:rStyle w:val="a6"/>
            <w:color w:val="auto"/>
            <w:sz w:val="24"/>
            <w:szCs w:val="24"/>
            <w:u w:val="none"/>
          </w:rPr>
          <w:t>.</w:t>
        </w:r>
        <w:r w:rsidRPr="002702FF">
          <w:rPr>
            <w:rStyle w:val="a6"/>
            <w:color w:val="auto"/>
            <w:sz w:val="24"/>
            <w:szCs w:val="24"/>
            <w:u w:val="none"/>
            <w:lang w:val="en-US"/>
          </w:rPr>
          <w:t>org</w:t>
        </w:r>
      </w:hyperlink>
      <w:r w:rsidRPr="002702FF">
        <w:rPr>
          <w:sz w:val="24"/>
          <w:szCs w:val="24"/>
        </w:rPr>
        <w:t>.</w:t>
      </w:r>
    </w:p>
    <w:p w:rsidR="00EB04B0" w:rsidRDefault="002702FF" w:rsidP="00EB04B0">
      <w:pPr>
        <w:shd w:val="clear" w:color="auto" w:fill="FFFFFF"/>
        <w:ind w:firstLine="567"/>
        <w:jc w:val="both"/>
        <w:rPr>
          <w:color w:val="000000"/>
          <w:sz w:val="24"/>
          <w:szCs w:val="24"/>
        </w:rPr>
      </w:pPr>
      <w:r>
        <w:rPr>
          <w:color w:val="000000"/>
          <w:sz w:val="24"/>
          <w:szCs w:val="24"/>
        </w:rPr>
        <w:t xml:space="preserve">6. </w:t>
      </w:r>
      <w:proofErr w:type="gramStart"/>
      <w:r>
        <w:rPr>
          <w:color w:val="000000"/>
          <w:sz w:val="24"/>
          <w:szCs w:val="24"/>
        </w:rPr>
        <w:t>Контроль за</w:t>
      </w:r>
      <w:proofErr w:type="gramEnd"/>
      <w:r>
        <w:rPr>
          <w:color w:val="000000"/>
          <w:sz w:val="24"/>
          <w:szCs w:val="24"/>
        </w:rPr>
        <w:t xml:space="preserve"> исполнением настоящего постановления возложить на первого заместителя главы Каслинского муниципального района Ватолина И.В.</w:t>
      </w:r>
    </w:p>
    <w:p w:rsidR="000B5DE4" w:rsidRPr="00EB04B0" w:rsidRDefault="000B5DE4" w:rsidP="005C2EB6">
      <w:pPr>
        <w:pStyle w:val="101"/>
        <w:shd w:val="clear" w:color="auto" w:fill="auto"/>
        <w:spacing w:line="240" w:lineRule="auto"/>
        <w:ind w:firstLine="567"/>
        <w:rPr>
          <w:rStyle w:val="100"/>
          <w:color w:val="000000"/>
          <w:sz w:val="24"/>
          <w:szCs w:val="24"/>
        </w:rPr>
      </w:pPr>
    </w:p>
    <w:p w:rsidR="00B930BB" w:rsidRPr="008744B3" w:rsidRDefault="00B930BB" w:rsidP="00E96F43">
      <w:pPr>
        <w:tabs>
          <w:tab w:val="left" w:pos="1134"/>
        </w:tabs>
        <w:jc w:val="both"/>
        <w:rPr>
          <w:sz w:val="24"/>
          <w:szCs w:val="24"/>
        </w:rPr>
      </w:pPr>
    </w:p>
    <w:p w:rsidR="00C06947" w:rsidRPr="008744B3" w:rsidRDefault="00953FBA" w:rsidP="00E96F43">
      <w:pPr>
        <w:rPr>
          <w:sz w:val="24"/>
          <w:szCs w:val="24"/>
        </w:rPr>
      </w:pPr>
      <w:r w:rsidRPr="008744B3">
        <w:rPr>
          <w:sz w:val="24"/>
          <w:szCs w:val="24"/>
        </w:rPr>
        <w:t>Г</w:t>
      </w:r>
      <w:r w:rsidR="00C06947" w:rsidRPr="008744B3">
        <w:rPr>
          <w:sz w:val="24"/>
          <w:szCs w:val="24"/>
        </w:rPr>
        <w:t>лав</w:t>
      </w:r>
      <w:r w:rsidRPr="008744B3">
        <w:rPr>
          <w:sz w:val="24"/>
          <w:szCs w:val="24"/>
        </w:rPr>
        <w:t>а</w:t>
      </w:r>
    </w:p>
    <w:p w:rsidR="00085EC5" w:rsidRPr="008744B3" w:rsidRDefault="00C06947" w:rsidP="00E96F43">
      <w:pPr>
        <w:rPr>
          <w:sz w:val="24"/>
          <w:szCs w:val="24"/>
        </w:rPr>
      </w:pPr>
      <w:r w:rsidRPr="008744B3">
        <w:rPr>
          <w:sz w:val="24"/>
          <w:szCs w:val="24"/>
        </w:rPr>
        <w:t xml:space="preserve">Каслинского муниципального района                              </w:t>
      </w:r>
      <w:r w:rsidRPr="008744B3">
        <w:rPr>
          <w:sz w:val="24"/>
          <w:szCs w:val="24"/>
        </w:rPr>
        <w:tab/>
      </w:r>
      <w:r w:rsidRPr="008744B3">
        <w:rPr>
          <w:sz w:val="24"/>
          <w:szCs w:val="24"/>
        </w:rPr>
        <w:tab/>
      </w:r>
      <w:r w:rsidRPr="008744B3">
        <w:rPr>
          <w:sz w:val="24"/>
          <w:szCs w:val="24"/>
        </w:rPr>
        <w:tab/>
        <w:t xml:space="preserve">          </w:t>
      </w:r>
      <w:r w:rsidR="00A16B45" w:rsidRPr="008744B3">
        <w:rPr>
          <w:sz w:val="24"/>
          <w:szCs w:val="24"/>
        </w:rPr>
        <w:t xml:space="preserve">       </w:t>
      </w:r>
      <w:r w:rsidR="00DA4F68" w:rsidRPr="008744B3">
        <w:rPr>
          <w:sz w:val="24"/>
          <w:szCs w:val="24"/>
        </w:rPr>
        <w:t>И.В.</w:t>
      </w:r>
      <w:r w:rsidR="00A16B45" w:rsidRPr="008744B3">
        <w:rPr>
          <w:sz w:val="24"/>
          <w:szCs w:val="24"/>
        </w:rPr>
        <w:t xml:space="preserve"> </w:t>
      </w:r>
      <w:r w:rsidR="00DA4F68" w:rsidRPr="008744B3">
        <w:rPr>
          <w:sz w:val="24"/>
          <w:szCs w:val="24"/>
        </w:rPr>
        <w:t>Колышев</w:t>
      </w:r>
    </w:p>
    <w:p w:rsidR="00CA30DB" w:rsidRPr="008744B3" w:rsidRDefault="00CA30DB" w:rsidP="00A16B45">
      <w:pPr>
        <w:rPr>
          <w:sz w:val="24"/>
          <w:szCs w:val="24"/>
        </w:rPr>
      </w:pPr>
    </w:p>
    <w:p w:rsidR="00CA30DB" w:rsidRDefault="00CA30DB" w:rsidP="00A16B45">
      <w:pPr>
        <w:rPr>
          <w:sz w:val="24"/>
        </w:rPr>
      </w:pPr>
    </w:p>
    <w:p w:rsidR="00CA30DB" w:rsidRDefault="00CA30DB" w:rsidP="00A16B45">
      <w:pPr>
        <w:rPr>
          <w:sz w:val="24"/>
        </w:rPr>
      </w:pPr>
    </w:p>
    <w:p w:rsidR="00CA30DB" w:rsidRDefault="00CA30DB" w:rsidP="00A16B45">
      <w:pPr>
        <w:rPr>
          <w:sz w:val="24"/>
        </w:rPr>
      </w:pPr>
    </w:p>
    <w:p w:rsidR="00CA30DB" w:rsidRDefault="00CA30DB" w:rsidP="00A16B45">
      <w:pPr>
        <w:rPr>
          <w:sz w:val="24"/>
        </w:rPr>
      </w:pPr>
    </w:p>
    <w:p w:rsidR="006F6D18" w:rsidRDefault="006F6D18" w:rsidP="00A16B45">
      <w:pPr>
        <w:rPr>
          <w:sz w:val="24"/>
        </w:rPr>
      </w:pPr>
    </w:p>
    <w:p w:rsidR="006F6D18" w:rsidRDefault="006F6D18" w:rsidP="00A16B45">
      <w:pPr>
        <w:rPr>
          <w:sz w:val="24"/>
        </w:rPr>
      </w:pPr>
    </w:p>
    <w:p w:rsidR="006F6D18" w:rsidRDefault="006F6D18" w:rsidP="00A16B45">
      <w:pPr>
        <w:rPr>
          <w:sz w:val="24"/>
        </w:rPr>
      </w:pPr>
    </w:p>
    <w:p w:rsidR="00AE22A8" w:rsidRDefault="00AE22A8" w:rsidP="00A16B45">
      <w:pPr>
        <w:rPr>
          <w:sz w:val="24"/>
        </w:rPr>
      </w:pPr>
    </w:p>
    <w:p w:rsidR="00AE22A8" w:rsidRDefault="00AE22A8" w:rsidP="00A16B45">
      <w:pPr>
        <w:rPr>
          <w:sz w:val="24"/>
        </w:rPr>
      </w:pPr>
    </w:p>
    <w:p w:rsidR="00AE22A8" w:rsidRDefault="00AE22A8" w:rsidP="00A16B45">
      <w:pPr>
        <w:rPr>
          <w:sz w:val="24"/>
        </w:rPr>
      </w:pPr>
    </w:p>
    <w:p w:rsidR="006F6D18" w:rsidRDefault="006F6D18" w:rsidP="00A16B45">
      <w:pPr>
        <w:rPr>
          <w:sz w:val="24"/>
        </w:rPr>
      </w:pPr>
    </w:p>
    <w:p w:rsidR="006F6D18" w:rsidRDefault="006F6D18" w:rsidP="00A16B45">
      <w:pPr>
        <w:rPr>
          <w:sz w:val="24"/>
        </w:rPr>
      </w:pPr>
    </w:p>
    <w:p w:rsidR="006F6D18" w:rsidRDefault="006F6D18" w:rsidP="00A16B45">
      <w:pPr>
        <w:rPr>
          <w:sz w:val="24"/>
        </w:rPr>
      </w:pPr>
    </w:p>
    <w:p w:rsidR="00470433" w:rsidRDefault="00470433" w:rsidP="00A16B45">
      <w:pPr>
        <w:rPr>
          <w:sz w:val="24"/>
        </w:rPr>
      </w:pPr>
    </w:p>
    <w:p w:rsidR="001E17BC" w:rsidRDefault="001E17BC" w:rsidP="00470433">
      <w:pPr>
        <w:rPr>
          <w:sz w:val="24"/>
        </w:rPr>
      </w:pPr>
    </w:p>
    <w:p w:rsidR="00470433" w:rsidRDefault="00470433" w:rsidP="00470433">
      <w:pPr>
        <w:rPr>
          <w:sz w:val="24"/>
        </w:rPr>
      </w:pPr>
    </w:p>
    <w:p w:rsidR="00470433" w:rsidRPr="00470433" w:rsidRDefault="00470433" w:rsidP="00470433">
      <w:pPr>
        <w:jc w:val="right"/>
        <w:rPr>
          <w:noProof/>
          <w:sz w:val="24"/>
          <w:szCs w:val="24"/>
        </w:rPr>
      </w:pPr>
      <w:r w:rsidRPr="00470433">
        <w:rPr>
          <w:sz w:val="24"/>
        </w:rPr>
        <w:lastRenderedPageBreak/>
        <w:t xml:space="preserve">УТВЕРЖДЕНО </w:t>
      </w:r>
    </w:p>
    <w:p w:rsidR="00470433" w:rsidRPr="00470433" w:rsidRDefault="00470433" w:rsidP="00470433">
      <w:pPr>
        <w:jc w:val="right"/>
        <w:rPr>
          <w:sz w:val="24"/>
        </w:rPr>
      </w:pPr>
      <w:r w:rsidRPr="00470433">
        <w:rPr>
          <w:sz w:val="24"/>
        </w:rPr>
        <w:t xml:space="preserve">постановлением администрации </w:t>
      </w:r>
    </w:p>
    <w:p w:rsidR="00470433" w:rsidRPr="00470433" w:rsidRDefault="00470433" w:rsidP="00470433">
      <w:pPr>
        <w:jc w:val="right"/>
        <w:rPr>
          <w:sz w:val="24"/>
        </w:rPr>
      </w:pPr>
      <w:r w:rsidRPr="00470433">
        <w:rPr>
          <w:sz w:val="24"/>
        </w:rPr>
        <w:t>Каслинского муниципального района</w:t>
      </w:r>
    </w:p>
    <w:p w:rsidR="00470433" w:rsidRPr="00470433" w:rsidRDefault="00470433" w:rsidP="00470433">
      <w:pPr>
        <w:jc w:val="right"/>
        <w:rPr>
          <w:sz w:val="24"/>
        </w:rPr>
      </w:pPr>
      <w:r w:rsidRPr="00470433">
        <w:rPr>
          <w:sz w:val="24"/>
        </w:rPr>
        <w:t>от  «26»марта 2019 г. №242</w:t>
      </w:r>
    </w:p>
    <w:p w:rsidR="00470433" w:rsidRPr="00470433" w:rsidRDefault="00470433" w:rsidP="00470433">
      <w:pPr>
        <w:keepNext/>
        <w:jc w:val="right"/>
        <w:outlineLvl w:val="0"/>
        <w:rPr>
          <w:sz w:val="24"/>
          <w:szCs w:val="24"/>
        </w:rPr>
      </w:pPr>
    </w:p>
    <w:p w:rsidR="00470433" w:rsidRPr="00470433" w:rsidRDefault="00470433" w:rsidP="00470433">
      <w:pPr>
        <w:keepNext/>
        <w:jc w:val="center"/>
        <w:outlineLvl w:val="0"/>
        <w:rPr>
          <w:b/>
          <w:sz w:val="24"/>
          <w:szCs w:val="24"/>
        </w:rPr>
      </w:pPr>
      <w:r w:rsidRPr="00470433">
        <w:rPr>
          <w:b/>
          <w:sz w:val="24"/>
          <w:szCs w:val="24"/>
        </w:rPr>
        <w:t>ПОЛОЖЕНИЕ</w:t>
      </w:r>
      <w:r w:rsidRPr="00470433">
        <w:rPr>
          <w:b/>
          <w:sz w:val="24"/>
          <w:szCs w:val="24"/>
        </w:rPr>
        <w:br/>
        <w:t>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Каслинского муниципального района</w:t>
      </w:r>
    </w:p>
    <w:p w:rsidR="00470433" w:rsidRPr="00470433" w:rsidRDefault="00470433" w:rsidP="00470433">
      <w:pPr>
        <w:ind w:firstLine="720"/>
        <w:jc w:val="both"/>
        <w:rPr>
          <w:sz w:val="24"/>
          <w:szCs w:val="24"/>
        </w:rPr>
      </w:pPr>
    </w:p>
    <w:p w:rsidR="00470433" w:rsidRPr="00470433" w:rsidRDefault="00470433" w:rsidP="00470433">
      <w:pPr>
        <w:keepNext/>
        <w:jc w:val="center"/>
        <w:outlineLvl w:val="0"/>
        <w:rPr>
          <w:b/>
          <w:sz w:val="24"/>
        </w:rPr>
      </w:pPr>
      <w:bookmarkStart w:id="0" w:name="sub_10100"/>
      <w:r w:rsidRPr="00470433">
        <w:rPr>
          <w:b/>
          <w:sz w:val="24"/>
        </w:rPr>
        <w:t>I. Общие положения</w:t>
      </w:r>
      <w:bookmarkEnd w:id="0"/>
    </w:p>
    <w:p w:rsidR="00470433" w:rsidRPr="00470433" w:rsidRDefault="00470433" w:rsidP="00470433">
      <w:pPr>
        <w:ind w:firstLine="720"/>
        <w:jc w:val="both"/>
        <w:rPr>
          <w:sz w:val="24"/>
          <w:szCs w:val="24"/>
        </w:rPr>
      </w:pPr>
      <w:bookmarkStart w:id="1" w:name="sub_1004"/>
      <w:r w:rsidRPr="00470433">
        <w:rPr>
          <w:sz w:val="24"/>
          <w:szCs w:val="24"/>
        </w:rPr>
        <w:t xml:space="preserve">1. </w:t>
      </w:r>
      <w:proofErr w:type="gramStart"/>
      <w:r w:rsidRPr="00470433">
        <w:rPr>
          <w:sz w:val="24"/>
          <w:szCs w:val="24"/>
        </w:rPr>
        <w:t>Настоящее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Каслинского муниципального района (далее –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Каслинского муниципального района (далее – Комиссия) в соответствии с Федеральными законами  от 02.03.2007 № 25-ФЗ</w:t>
      </w:r>
      <w:proofErr w:type="gramEnd"/>
      <w:r w:rsidRPr="00470433">
        <w:rPr>
          <w:sz w:val="24"/>
          <w:szCs w:val="24"/>
        </w:rPr>
        <w:t xml:space="preserve"> «О муниципальной службе в Российской Федерации», от 25.12.2008 №273-ФЗ «О противодействии коррупции».</w:t>
      </w:r>
    </w:p>
    <w:p w:rsidR="00470433" w:rsidRPr="00470433" w:rsidRDefault="00470433" w:rsidP="00470433">
      <w:pPr>
        <w:ind w:firstLine="720"/>
        <w:jc w:val="both"/>
        <w:rPr>
          <w:sz w:val="24"/>
          <w:szCs w:val="24"/>
        </w:rPr>
      </w:pPr>
      <w:bookmarkStart w:id="2" w:name="sub_1005"/>
      <w:bookmarkEnd w:id="1"/>
      <w:r w:rsidRPr="00470433">
        <w:rPr>
          <w:sz w:val="24"/>
          <w:szCs w:val="24"/>
        </w:rPr>
        <w:t xml:space="preserve">2. Комиссия в своей деятельности руководствуются </w:t>
      </w:r>
      <w:hyperlink r:id="rId9" w:history="1">
        <w:r w:rsidRPr="00470433">
          <w:rPr>
            <w:bCs/>
            <w:sz w:val="24"/>
            <w:szCs w:val="24"/>
          </w:rPr>
          <w:t>Конституцией</w:t>
        </w:r>
      </w:hyperlink>
      <w:r w:rsidRPr="00470433">
        <w:rPr>
          <w:sz w:val="24"/>
          <w:szCs w:val="24"/>
        </w:rPr>
        <w:t xml:space="preserve"> Российской Федерации, нормативными правовыми актами Российской Федерации, Челябинской области, муниципальными правовыми актами Каслинского муниципального района и настоящим Положением.</w:t>
      </w:r>
    </w:p>
    <w:p w:rsidR="00470433" w:rsidRPr="00470433" w:rsidRDefault="00470433" w:rsidP="00470433">
      <w:pPr>
        <w:ind w:firstLine="720"/>
        <w:jc w:val="both"/>
        <w:rPr>
          <w:sz w:val="24"/>
          <w:szCs w:val="24"/>
        </w:rPr>
      </w:pPr>
      <w:bookmarkStart w:id="3" w:name="sub_1006"/>
      <w:bookmarkEnd w:id="2"/>
      <w:r w:rsidRPr="00470433">
        <w:rPr>
          <w:sz w:val="24"/>
          <w:szCs w:val="24"/>
        </w:rPr>
        <w:t>3. Основной задачей Комиссии является содействие органам местного самоуправления Каслинского муниципального района и отраслевым (функциональным) органам администрации Каслинского муниципального района:</w:t>
      </w:r>
    </w:p>
    <w:bookmarkEnd w:id="3"/>
    <w:p w:rsidR="00470433" w:rsidRPr="00470433" w:rsidRDefault="00470433" w:rsidP="00470433">
      <w:pPr>
        <w:ind w:firstLine="720"/>
        <w:jc w:val="both"/>
        <w:rPr>
          <w:sz w:val="24"/>
          <w:szCs w:val="24"/>
        </w:rPr>
      </w:pPr>
      <w:proofErr w:type="gramStart"/>
      <w:r w:rsidRPr="00470433">
        <w:rPr>
          <w:sz w:val="24"/>
          <w:szCs w:val="24"/>
        </w:rPr>
        <w:t>3.1. в обеспечении соблюдения муниципальными служащими Каслинского муниципального района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от 02.03.2007 № 25-ФЗ «О муниципальной службе в Российской Федерации»,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470433" w:rsidRPr="00470433" w:rsidRDefault="00470433" w:rsidP="00470433">
      <w:pPr>
        <w:ind w:firstLine="720"/>
        <w:jc w:val="both"/>
        <w:rPr>
          <w:sz w:val="24"/>
          <w:szCs w:val="24"/>
        </w:rPr>
      </w:pPr>
      <w:r w:rsidRPr="00470433">
        <w:rPr>
          <w:sz w:val="24"/>
          <w:szCs w:val="24"/>
        </w:rPr>
        <w:t>3.2. в осуществлении в органах местного самоуправления Каслинского муниципального района и отраслевых (функциональных) органах администрации Каслинского муниципального района мер по профилактике и предупреждению коррупции.</w:t>
      </w:r>
    </w:p>
    <w:p w:rsidR="00470433" w:rsidRPr="00470433" w:rsidRDefault="00470433" w:rsidP="00470433">
      <w:pPr>
        <w:ind w:firstLine="720"/>
        <w:jc w:val="both"/>
        <w:rPr>
          <w:sz w:val="24"/>
          <w:szCs w:val="24"/>
        </w:rPr>
      </w:pPr>
      <w:bookmarkStart w:id="4" w:name="sub_1007"/>
      <w:r w:rsidRPr="00470433">
        <w:rPr>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Каслинского муниципального района (далее - муниципальные служащие).</w:t>
      </w:r>
    </w:p>
    <w:p w:rsidR="00470433" w:rsidRPr="00470433" w:rsidRDefault="00470433" w:rsidP="00470433">
      <w:pPr>
        <w:ind w:firstLine="720"/>
        <w:jc w:val="both"/>
        <w:rPr>
          <w:sz w:val="24"/>
          <w:szCs w:val="24"/>
        </w:rPr>
      </w:pPr>
      <w:bookmarkStart w:id="5" w:name="sub_1009"/>
      <w:bookmarkEnd w:id="4"/>
      <w:r w:rsidRPr="00470433">
        <w:rPr>
          <w:sz w:val="24"/>
          <w:szCs w:val="24"/>
        </w:rPr>
        <w:t>5. Комиссия образуется постановлением администрации Каслинского муниципального района. Указанным актом утверждаются количественный, персональный состав Комиссии и порядок ее работы.</w:t>
      </w:r>
    </w:p>
    <w:p w:rsidR="00470433" w:rsidRPr="00470433" w:rsidRDefault="00470433" w:rsidP="00470433">
      <w:pPr>
        <w:keepNext/>
        <w:ind w:firstLine="720"/>
        <w:jc w:val="center"/>
        <w:outlineLvl w:val="0"/>
        <w:rPr>
          <w:sz w:val="24"/>
          <w:szCs w:val="24"/>
        </w:rPr>
      </w:pPr>
      <w:bookmarkStart w:id="6" w:name="sub_1018"/>
      <w:bookmarkEnd w:id="5"/>
    </w:p>
    <w:p w:rsidR="00470433" w:rsidRPr="00470433" w:rsidRDefault="00470433" w:rsidP="00470433">
      <w:pPr>
        <w:keepNext/>
        <w:ind w:firstLine="720"/>
        <w:jc w:val="center"/>
        <w:outlineLvl w:val="0"/>
        <w:rPr>
          <w:b/>
          <w:sz w:val="24"/>
        </w:rPr>
      </w:pPr>
      <w:r w:rsidRPr="00470433">
        <w:rPr>
          <w:b/>
          <w:sz w:val="24"/>
        </w:rPr>
        <w:t>II. Состав Комиссии</w:t>
      </w:r>
      <w:bookmarkEnd w:id="6"/>
    </w:p>
    <w:p w:rsidR="00470433" w:rsidRPr="00470433" w:rsidRDefault="00470433" w:rsidP="00470433">
      <w:pPr>
        <w:ind w:firstLine="720"/>
        <w:jc w:val="both"/>
        <w:rPr>
          <w:sz w:val="24"/>
          <w:szCs w:val="24"/>
        </w:rPr>
      </w:pPr>
      <w:bookmarkStart w:id="7" w:name="sub_1011"/>
      <w:r w:rsidRPr="00470433">
        <w:rPr>
          <w:sz w:val="24"/>
          <w:szCs w:val="24"/>
        </w:rPr>
        <w:t>6 . В состав Комиссии входят:</w:t>
      </w:r>
    </w:p>
    <w:p w:rsidR="00470433" w:rsidRPr="00470433" w:rsidRDefault="00470433" w:rsidP="00470433">
      <w:pPr>
        <w:ind w:firstLine="720"/>
        <w:jc w:val="both"/>
        <w:rPr>
          <w:sz w:val="24"/>
          <w:szCs w:val="24"/>
        </w:rPr>
      </w:pPr>
      <w:proofErr w:type="gramStart"/>
      <w:r w:rsidRPr="00470433">
        <w:rPr>
          <w:sz w:val="24"/>
          <w:szCs w:val="24"/>
        </w:rPr>
        <w:t>6.1. первый заместитель главы Каслинского муниципального района (председатель Комиссии), начальник управления делами администрации Каслинского муниципального района (заместитель председателя Комиссии), главный специалист управления делами администрации Каслинского муниципального района, ответственный за работу по профилактике коррупционных и иных правонарушений (секретарь Комиссии), главный специалист управления делами администрации Каслинского муниципального района, ответственный за работу с кадрами в администрации Каслинского муниципального района, начальник юридического отдела администрации</w:t>
      </w:r>
      <w:proofErr w:type="gramEnd"/>
      <w:r w:rsidRPr="00470433">
        <w:rPr>
          <w:sz w:val="24"/>
          <w:szCs w:val="24"/>
        </w:rPr>
        <w:t xml:space="preserve"> Каслинского муниципального района, муниципальные </w:t>
      </w:r>
      <w:r w:rsidRPr="00470433">
        <w:rPr>
          <w:sz w:val="24"/>
          <w:szCs w:val="24"/>
        </w:rPr>
        <w:lastRenderedPageBreak/>
        <w:t>служащие, специалисты, ответственные за работу по профилактике коррупционных и иных правонарушений в органах местного самоуправления и (или) отраслевых (функциональных) органах администрации Каслинского муниципального района;</w:t>
      </w:r>
    </w:p>
    <w:p w:rsidR="00470433" w:rsidRPr="00470433" w:rsidRDefault="00470433" w:rsidP="00470433">
      <w:pPr>
        <w:ind w:firstLine="720"/>
        <w:jc w:val="both"/>
        <w:rPr>
          <w:sz w:val="24"/>
          <w:szCs w:val="24"/>
        </w:rPr>
      </w:pPr>
      <w:r w:rsidRPr="00470433">
        <w:rPr>
          <w:sz w:val="24"/>
          <w:szCs w:val="24"/>
        </w:rPr>
        <w:t>6.2. представитель образовательного учреждения среднего или высшего профессионального образования, деятельность которого связана с муниципальной службой;</w:t>
      </w:r>
    </w:p>
    <w:p w:rsidR="00470433" w:rsidRPr="00470433" w:rsidRDefault="00470433" w:rsidP="00470433">
      <w:pPr>
        <w:ind w:firstLine="720"/>
        <w:jc w:val="both"/>
        <w:rPr>
          <w:sz w:val="24"/>
          <w:szCs w:val="24"/>
        </w:rPr>
      </w:pPr>
      <w:r w:rsidRPr="00470433">
        <w:rPr>
          <w:sz w:val="24"/>
          <w:szCs w:val="24"/>
        </w:rPr>
        <w:t>6.3. представитель общественной организации.</w:t>
      </w:r>
    </w:p>
    <w:p w:rsidR="00470433" w:rsidRPr="00470433" w:rsidRDefault="00470433" w:rsidP="00470433">
      <w:pPr>
        <w:ind w:firstLine="720"/>
        <w:jc w:val="both"/>
        <w:rPr>
          <w:sz w:val="24"/>
          <w:szCs w:val="24"/>
        </w:rPr>
      </w:pPr>
      <w:r w:rsidRPr="00470433">
        <w:rPr>
          <w:sz w:val="24"/>
          <w:szCs w:val="24"/>
        </w:rPr>
        <w:t>7. Все члены Комиссии при принятии решений обладают равными правами.</w:t>
      </w:r>
      <w:bookmarkEnd w:id="7"/>
      <w:r w:rsidRPr="00470433">
        <w:rPr>
          <w:sz w:val="24"/>
          <w:szCs w:val="24"/>
        </w:rPr>
        <w:t xml:space="preserve"> В отсутствие председателя его обязанности исполняет заместитель председателя Комиссии.</w:t>
      </w:r>
    </w:p>
    <w:p w:rsidR="00470433" w:rsidRPr="00470433" w:rsidRDefault="00470433" w:rsidP="00470433">
      <w:pPr>
        <w:ind w:firstLine="720"/>
        <w:jc w:val="both"/>
        <w:rPr>
          <w:sz w:val="24"/>
          <w:szCs w:val="24"/>
        </w:rPr>
      </w:pPr>
      <w:r w:rsidRPr="00470433">
        <w:rPr>
          <w:sz w:val="24"/>
          <w:szCs w:val="24"/>
        </w:rPr>
        <w:t>8.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470433" w:rsidRPr="00470433" w:rsidRDefault="00470433" w:rsidP="00470433">
      <w:pPr>
        <w:ind w:firstLine="720"/>
        <w:jc w:val="both"/>
        <w:rPr>
          <w:sz w:val="24"/>
          <w:szCs w:val="24"/>
        </w:rPr>
      </w:pPr>
      <w:bookmarkStart w:id="8" w:name="sub_1014"/>
      <w:r w:rsidRPr="00470433">
        <w:rPr>
          <w:sz w:val="24"/>
          <w:szCs w:val="24"/>
        </w:rPr>
        <w:t>9.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470433" w:rsidRPr="00470433" w:rsidRDefault="00470433" w:rsidP="00470433">
      <w:pPr>
        <w:ind w:firstLine="720"/>
        <w:jc w:val="both"/>
        <w:rPr>
          <w:sz w:val="24"/>
          <w:szCs w:val="24"/>
        </w:rPr>
      </w:pPr>
      <w:bookmarkStart w:id="9" w:name="sub_1015"/>
      <w:bookmarkEnd w:id="8"/>
      <w:r w:rsidRPr="00470433">
        <w:rPr>
          <w:sz w:val="24"/>
          <w:szCs w:val="24"/>
        </w:rPr>
        <w:t>10. В заседаниях Комиссии с правом совещательного голоса участвуют:</w:t>
      </w:r>
    </w:p>
    <w:p w:rsidR="00470433" w:rsidRPr="00470433" w:rsidRDefault="00470433" w:rsidP="00470433">
      <w:pPr>
        <w:ind w:firstLine="720"/>
        <w:jc w:val="both"/>
        <w:rPr>
          <w:sz w:val="24"/>
          <w:szCs w:val="24"/>
        </w:rPr>
      </w:pPr>
      <w:r w:rsidRPr="00470433">
        <w:rPr>
          <w:sz w:val="24"/>
          <w:szCs w:val="24"/>
        </w:rPr>
        <w:t>10.1. представитель нанимателя (работодатель) и непосредственный руководитель муниципального служащего, в отношении которого Комиссией рассматривается вопрос о соблюдении ограничений и запретов, требований к служебному поведению и (или) урегулированию конфликта интересов на муниципальной службе. При определении непосредственного руководителя муниципального служащего следует руководствоваться должностной инструкцией, положением об органе (структурном подразделении), в котором муниципальный служащий замещает должность муниципальной службы;</w:t>
      </w:r>
    </w:p>
    <w:p w:rsidR="00470433" w:rsidRPr="00470433" w:rsidRDefault="00470433" w:rsidP="00470433">
      <w:pPr>
        <w:ind w:firstLine="720"/>
        <w:jc w:val="both"/>
        <w:rPr>
          <w:sz w:val="24"/>
          <w:szCs w:val="24"/>
        </w:rPr>
      </w:pPr>
      <w:r w:rsidRPr="00470433">
        <w:rPr>
          <w:sz w:val="24"/>
          <w:szCs w:val="24"/>
        </w:rPr>
        <w:t>10.2. другие муниципальные служащие, замещающие должности муниципальной службы в органе местного самоуправления Каслинского муниципального района и (или) отраслевом (функциональном) органе администрации Каслинского муниципального района;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w:t>
      </w:r>
      <w:bookmarkStart w:id="10" w:name="sub_1016"/>
      <w:bookmarkEnd w:id="9"/>
      <w:r w:rsidRPr="00470433">
        <w:rPr>
          <w:sz w:val="24"/>
          <w:szCs w:val="24"/>
        </w:rPr>
        <w:t xml:space="preserve">; </w:t>
      </w:r>
      <w:proofErr w:type="gramStart"/>
      <w:r w:rsidRPr="00470433">
        <w:rPr>
          <w:sz w:val="24"/>
          <w:szCs w:val="24"/>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roofErr w:type="gramEnd"/>
    </w:p>
    <w:p w:rsidR="00470433" w:rsidRPr="00470433" w:rsidRDefault="00470433" w:rsidP="00470433">
      <w:pPr>
        <w:ind w:firstLine="720"/>
        <w:jc w:val="both"/>
        <w:rPr>
          <w:sz w:val="24"/>
          <w:szCs w:val="24"/>
        </w:rPr>
      </w:pPr>
      <w:r w:rsidRPr="00470433">
        <w:rPr>
          <w:sz w:val="24"/>
          <w:szCs w:val="24"/>
        </w:rPr>
        <w:t xml:space="preserve">11. Лица, указанные в </w:t>
      </w:r>
      <w:hyperlink w:anchor="sub_1015" w:history="1">
        <w:r w:rsidRPr="00470433">
          <w:rPr>
            <w:bCs/>
            <w:sz w:val="24"/>
            <w:szCs w:val="24"/>
          </w:rPr>
          <w:t>пункте 10 настоящего Положения,</w:t>
        </w:r>
      </w:hyperlink>
      <w:r w:rsidRPr="00470433">
        <w:rPr>
          <w:sz w:val="24"/>
          <w:szCs w:val="24"/>
        </w:rPr>
        <w:t xml:space="preserve"> могут выступать на заседании Комиссии и вносить предложения по вопросам, рассматриваемым на заседании Комиссии, задавать другим участникам Комиссии вопросы в соответствии с повесткой дня и получать на них ответы по существу, знакомиться с материалами, рассматриваемыми на заседании Комиссии. В то же время указанные лица не вправе участвовать в голосовании при принятии решения Комиссией.</w:t>
      </w:r>
    </w:p>
    <w:p w:rsidR="00470433" w:rsidRPr="00470433" w:rsidRDefault="00470433" w:rsidP="00470433">
      <w:pPr>
        <w:ind w:firstLine="720"/>
        <w:jc w:val="both"/>
        <w:rPr>
          <w:sz w:val="24"/>
          <w:szCs w:val="24"/>
        </w:rPr>
      </w:pPr>
      <w:bookmarkStart w:id="11" w:name="sub_1017"/>
      <w:bookmarkEnd w:id="10"/>
      <w:r w:rsidRPr="00470433">
        <w:rPr>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соответствующем органе, недопустимо.</w:t>
      </w:r>
    </w:p>
    <w:p w:rsidR="00470433" w:rsidRPr="00470433" w:rsidRDefault="00470433" w:rsidP="00470433">
      <w:pPr>
        <w:ind w:firstLine="720"/>
        <w:jc w:val="both"/>
        <w:rPr>
          <w:sz w:val="24"/>
          <w:szCs w:val="24"/>
        </w:rPr>
      </w:pPr>
      <w:r w:rsidRPr="00470433">
        <w:rPr>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70433" w:rsidRPr="00470433" w:rsidRDefault="00470433" w:rsidP="00470433">
      <w:pPr>
        <w:keepNext/>
        <w:ind w:firstLine="720"/>
        <w:jc w:val="center"/>
        <w:outlineLvl w:val="0"/>
        <w:rPr>
          <w:b/>
          <w:sz w:val="24"/>
        </w:rPr>
      </w:pPr>
      <w:bookmarkStart w:id="12" w:name="sub_1047"/>
      <w:bookmarkEnd w:id="11"/>
      <w:r w:rsidRPr="00470433">
        <w:rPr>
          <w:b/>
          <w:sz w:val="24"/>
        </w:rPr>
        <w:t>III. Порядок работы Комиссии</w:t>
      </w:r>
      <w:bookmarkEnd w:id="12"/>
    </w:p>
    <w:p w:rsidR="00470433" w:rsidRPr="00470433" w:rsidRDefault="00470433" w:rsidP="00470433">
      <w:pPr>
        <w:ind w:firstLine="720"/>
        <w:jc w:val="both"/>
        <w:rPr>
          <w:sz w:val="24"/>
          <w:szCs w:val="24"/>
        </w:rPr>
      </w:pPr>
      <w:r w:rsidRPr="00470433">
        <w:rPr>
          <w:sz w:val="24"/>
          <w:szCs w:val="24"/>
        </w:rPr>
        <w:t>14. Основаниями для проведения заседания Комиссии являются:</w:t>
      </w:r>
    </w:p>
    <w:p w:rsidR="00470433" w:rsidRPr="00470433" w:rsidRDefault="00470433" w:rsidP="00470433">
      <w:pPr>
        <w:ind w:firstLine="720"/>
        <w:jc w:val="both"/>
        <w:rPr>
          <w:sz w:val="24"/>
          <w:szCs w:val="24"/>
        </w:rPr>
      </w:pPr>
      <w:bookmarkStart w:id="13" w:name="sub_1019"/>
      <w:r w:rsidRPr="00470433">
        <w:rPr>
          <w:sz w:val="24"/>
          <w:szCs w:val="24"/>
        </w:rPr>
        <w:t>14.1. представление представителем нанимателя (работодателем) материалов проверок, свидетельствующих:</w:t>
      </w:r>
    </w:p>
    <w:p w:rsidR="00470433" w:rsidRPr="00470433" w:rsidRDefault="00470433" w:rsidP="00470433">
      <w:pPr>
        <w:ind w:firstLine="720"/>
        <w:jc w:val="both"/>
        <w:rPr>
          <w:sz w:val="24"/>
          <w:szCs w:val="24"/>
        </w:rPr>
      </w:pPr>
      <w:bookmarkStart w:id="14" w:name="sub_141"/>
      <w:bookmarkEnd w:id="13"/>
      <w:r w:rsidRPr="00470433">
        <w:rPr>
          <w:sz w:val="24"/>
          <w:szCs w:val="24"/>
        </w:rPr>
        <w:t>14.1.1.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70433" w:rsidRPr="00470433" w:rsidRDefault="00470433" w:rsidP="00470433">
      <w:pPr>
        <w:ind w:firstLine="720"/>
        <w:jc w:val="both"/>
        <w:rPr>
          <w:sz w:val="24"/>
          <w:szCs w:val="24"/>
        </w:rPr>
      </w:pPr>
      <w:bookmarkStart w:id="15" w:name="sub_142"/>
      <w:bookmarkEnd w:id="14"/>
      <w:r w:rsidRPr="00470433">
        <w:rPr>
          <w:sz w:val="24"/>
          <w:szCs w:val="24"/>
        </w:rPr>
        <w:lastRenderedPageBreak/>
        <w:t>14.1.2. о несоблюдении муниципальным служащим требований к служебному поведению и (или) требований об урегулировании конфликта интересов;</w:t>
      </w:r>
    </w:p>
    <w:p w:rsidR="00470433" w:rsidRPr="00470433" w:rsidRDefault="00470433" w:rsidP="00470433">
      <w:pPr>
        <w:ind w:firstLine="720"/>
        <w:jc w:val="both"/>
        <w:rPr>
          <w:sz w:val="24"/>
          <w:szCs w:val="24"/>
        </w:rPr>
      </w:pPr>
      <w:r w:rsidRPr="00470433">
        <w:rPr>
          <w:sz w:val="24"/>
          <w:szCs w:val="24"/>
        </w:rPr>
        <w:t xml:space="preserve">14.2. представление Управлением государственной службы и противодействия коррупции Правительства Челябинской области материалов проверок, свидетельствующих о представлении муниципальными служащими  недостоверных или неполных сведений, предусмотренных пунктом 2  Положения о </w:t>
      </w:r>
      <w:proofErr w:type="gramStart"/>
      <w:r w:rsidRPr="00470433">
        <w:rPr>
          <w:sz w:val="24"/>
          <w:szCs w:val="24"/>
        </w:rPr>
        <w:t>контроле за</w:t>
      </w:r>
      <w:proofErr w:type="gramEnd"/>
      <w:r w:rsidRPr="00470433">
        <w:rPr>
          <w:sz w:val="24"/>
          <w:szCs w:val="24"/>
        </w:rPr>
        <w:t xml:space="preserve"> соответствием расходов государственных гражданских служащих Челябинской области и иных лиц их доходам, утвержденного  постановлением Губернатора Челябинской области от 25.06.2013 №214;</w:t>
      </w:r>
    </w:p>
    <w:p w:rsidR="00470433" w:rsidRPr="00470433" w:rsidRDefault="00470433" w:rsidP="00470433">
      <w:pPr>
        <w:ind w:firstLine="720"/>
        <w:jc w:val="both"/>
        <w:rPr>
          <w:sz w:val="24"/>
          <w:szCs w:val="24"/>
        </w:rPr>
      </w:pPr>
      <w:bookmarkStart w:id="16" w:name="sub_1020"/>
      <w:bookmarkEnd w:id="15"/>
      <w:proofErr w:type="gramStart"/>
      <w:r w:rsidRPr="00470433">
        <w:rPr>
          <w:sz w:val="24"/>
          <w:szCs w:val="24"/>
        </w:rPr>
        <w:t>14.3.  поступившее в подразделение кадровой службы либо должностному лицу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ответственному за работу по профилактике коррупционных и иных правонарушений:</w:t>
      </w:r>
      <w:proofErr w:type="gramEnd"/>
    </w:p>
    <w:p w:rsidR="00470433" w:rsidRPr="00470433" w:rsidRDefault="00470433" w:rsidP="00470433">
      <w:pPr>
        <w:ind w:firstLine="720"/>
        <w:jc w:val="both"/>
        <w:rPr>
          <w:sz w:val="24"/>
          <w:szCs w:val="24"/>
        </w:rPr>
      </w:pPr>
      <w:bookmarkStart w:id="17" w:name="sub_152"/>
      <w:bookmarkEnd w:id="16"/>
      <w:proofErr w:type="gramStart"/>
      <w:r w:rsidRPr="00470433">
        <w:rPr>
          <w:sz w:val="24"/>
          <w:szCs w:val="24"/>
        </w:rPr>
        <w:t>14.3.1. обращение гражданина, замещавшего в органе местного самоуправления, отраслевом (функциональном) органе администрации Каслинского муниципального района должность муниципальной службы, включенную в соответствующий перечень должностей муниципальной службы Каслинского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w:t>
      </w:r>
      <w:proofErr w:type="gramEnd"/>
      <w:r w:rsidRPr="00470433">
        <w:rPr>
          <w:sz w:val="24"/>
          <w:szCs w:val="24"/>
        </w:rPr>
        <w:t xml:space="preserve"> входили в его должностные  (служебные) обязанности, до истечения двух лет со дня увольнения с муниципальной службы (далее - обращение лица о даче согласия);</w:t>
      </w:r>
    </w:p>
    <w:p w:rsidR="00470433" w:rsidRPr="00470433" w:rsidRDefault="00470433" w:rsidP="00470433">
      <w:pPr>
        <w:ind w:firstLine="720"/>
        <w:jc w:val="both"/>
        <w:rPr>
          <w:sz w:val="24"/>
          <w:szCs w:val="24"/>
        </w:rPr>
      </w:pPr>
      <w:bookmarkStart w:id="18" w:name="sub_1502"/>
      <w:bookmarkEnd w:id="17"/>
      <w:r w:rsidRPr="00470433">
        <w:rPr>
          <w:sz w:val="24"/>
          <w:szCs w:val="24"/>
        </w:rPr>
        <w:t>14.3.2.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70433" w:rsidRPr="00470433" w:rsidRDefault="00470433" w:rsidP="0047043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20"/>
        <w:jc w:val="both"/>
        <w:textAlignment w:val="auto"/>
        <w:rPr>
          <w:sz w:val="24"/>
          <w:szCs w:val="24"/>
        </w:rPr>
      </w:pPr>
      <w:r w:rsidRPr="00470433">
        <w:rPr>
          <w:sz w:val="24"/>
          <w:szCs w:val="24"/>
        </w:rPr>
        <w:t>14.3.3.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70433" w:rsidRPr="00470433" w:rsidRDefault="00470433" w:rsidP="00470433">
      <w:pPr>
        <w:ind w:firstLine="720"/>
        <w:jc w:val="both"/>
        <w:rPr>
          <w:sz w:val="24"/>
          <w:szCs w:val="24"/>
        </w:rPr>
      </w:pPr>
      <w:bookmarkStart w:id="19" w:name="sub_1021"/>
      <w:bookmarkEnd w:id="18"/>
      <w:r w:rsidRPr="00470433">
        <w:rPr>
          <w:sz w:val="24"/>
          <w:szCs w:val="24"/>
        </w:rPr>
        <w:t>14.4. представление руководителя органа местного самоуправления или отраслевого (функционального) органа администрации Каслинского муниципального района,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470433" w:rsidRPr="00470433" w:rsidRDefault="00470433" w:rsidP="00470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20"/>
        <w:jc w:val="both"/>
        <w:textAlignment w:val="auto"/>
        <w:rPr>
          <w:sz w:val="24"/>
          <w:szCs w:val="24"/>
        </w:rPr>
      </w:pPr>
      <w:bookmarkStart w:id="20" w:name="sub_1022"/>
      <w:bookmarkEnd w:id="19"/>
      <w:proofErr w:type="gramStart"/>
      <w:r w:rsidRPr="00470433">
        <w:rPr>
          <w:sz w:val="24"/>
          <w:szCs w:val="24"/>
        </w:rPr>
        <w:t>14.5. по</w:t>
      </w:r>
      <w:r w:rsidRPr="00470433">
        <w:rPr>
          <w:color w:val="000000"/>
          <w:sz w:val="24"/>
          <w:szCs w:val="24"/>
        </w:rPr>
        <w:t>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орган местного самоуправления Каслинского муниципального района или отраслевой (функциональный) орган администрации Каслинского муниципального района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Каслинского муниципального района или</w:t>
      </w:r>
      <w:proofErr w:type="gramEnd"/>
      <w:r w:rsidRPr="00470433">
        <w:rPr>
          <w:color w:val="000000"/>
          <w:sz w:val="24"/>
          <w:szCs w:val="24"/>
        </w:rPr>
        <w:t xml:space="preserve"> </w:t>
      </w:r>
      <w:proofErr w:type="gramStart"/>
      <w:r w:rsidRPr="00470433">
        <w:rPr>
          <w:color w:val="000000"/>
          <w:sz w:val="24"/>
          <w:szCs w:val="24"/>
        </w:rPr>
        <w:t xml:space="preserve">отраслевом (функциональном) органе администрации Каслинского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Каслинского муниципального района или отраслевом (функциональном) органе администрации Каслинского муниципального района, </w:t>
      </w:r>
      <w:r w:rsidRPr="00470433">
        <w:rPr>
          <w:sz w:val="24"/>
          <w:szCs w:val="24"/>
        </w:rPr>
        <w:t>при условии, что указанному гражданину Комиссией ранее было отказано во вступлении</w:t>
      </w:r>
      <w:proofErr w:type="gramEnd"/>
      <w:r w:rsidRPr="00470433">
        <w:rPr>
          <w:sz w:val="24"/>
          <w:szCs w:val="24"/>
        </w:rPr>
        <w:t xml:space="preserve">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70433" w:rsidRPr="00470433" w:rsidRDefault="00470433" w:rsidP="00470433">
      <w:pPr>
        <w:ind w:firstLine="720"/>
        <w:jc w:val="both"/>
        <w:rPr>
          <w:sz w:val="24"/>
          <w:szCs w:val="24"/>
        </w:rPr>
      </w:pPr>
      <w:r w:rsidRPr="00470433">
        <w:rPr>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70433" w:rsidRPr="00470433" w:rsidRDefault="00470433" w:rsidP="00470433">
      <w:pPr>
        <w:ind w:firstLine="720"/>
        <w:jc w:val="both"/>
        <w:rPr>
          <w:sz w:val="24"/>
          <w:szCs w:val="24"/>
        </w:rPr>
      </w:pPr>
      <w:r w:rsidRPr="00470433">
        <w:rPr>
          <w:sz w:val="24"/>
          <w:szCs w:val="24"/>
        </w:rPr>
        <w:lastRenderedPageBreak/>
        <w:t xml:space="preserve">16. </w:t>
      </w:r>
      <w:proofErr w:type="gramStart"/>
      <w:r w:rsidRPr="00470433">
        <w:rPr>
          <w:sz w:val="24"/>
          <w:szCs w:val="24"/>
        </w:rPr>
        <w:t>Обращение, указанное в подпункте 14.3.1 настоящего Положения, подается гражданином, замещавшим должность муниципальной службы в органе местного самоуправления Каслинского муниципального района или отраслевом (функциональном) органе администрации Каслинского муниципального района, в подразделение кадровой службы (при отсутствии кадровой службы – на имя руководителя) органа местного самоуправления Каслинского муниципального района или отраслевого (функционального) органа администрации Каслинского муниципального района.</w:t>
      </w:r>
      <w:proofErr w:type="gramEnd"/>
      <w:r w:rsidRPr="00470433">
        <w:rPr>
          <w:sz w:val="24"/>
          <w:szCs w:val="24"/>
        </w:rPr>
        <w:t xml:space="preserve"> </w:t>
      </w:r>
      <w:proofErr w:type="gramStart"/>
      <w:r w:rsidRPr="00470433">
        <w:rPr>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470433">
        <w:rPr>
          <w:sz w:val="24"/>
          <w:szCs w:val="24"/>
        </w:rPr>
        <w:t xml:space="preserve"> или гражданско-правовой), предполагаемый срок его действия, сумма оплаты за выполнение (оказание) по договору работ (услуг). </w:t>
      </w:r>
      <w:proofErr w:type="gramStart"/>
      <w:r w:rsidRPr="00470433">
        <w:rPr>
          <w:sz w:val="24"/>
          <w:szCs w:val="24"/>
        </w:rPr>
        <w:t xml:space="preserve">В подразделении кадровой службы органа местного самоуправления Каслинского муниципального района или отраслевого (функционального) органа администрации Каслинского муниципального района должностное лицо, ответственное за работу по профилактике коррупционных и иных правонарушений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10" w:history="1">
        <w:r w:rsidRPr="00470433">
          <w:rPr>
            <w:sz w:val="24"/>
            <w:szCs w:val="24"/>
          </w:rPr>
          <w:t>статьи 12</w:t>
        </w:r>
      </w:hyperlink>
      <w:r w:rsidRPr="00470433">
        <w:rPr>
          <w:sz w:val="24"/>
          <w:szCs w:val="24"/>
        </w:rPr>
        <w:t xml:space="preserve"> Федерального закона от 25.12.2008 № 273-ФЗ «О противодействии коррупции». </w:t>
      </w:r>
      <w:proofErr w:type="gramEnd"/>
    </w:p>
    <w:p w:rsidR="00470433" w:rsidRPr="00470433" w:rsidRDefault="00470433" w:rsidP="00470433">
      <w:pPr>
        <w:ind w:firstLine="720"/>
        <w:jc w:val="both"/>
        <w:rPr>
          <w:sz w:val="24"/>
          <w:szCs w:val="24"/>
        </w:rPr>
      </w:pPr>
      <w:r w:rsidRPr="00470433">
        <w:rPr>
          <w:sz w:val="24"/>
          <w:szCs w:val="24"/>
        </w:rPr>
        <w:t>17. Обращение, указанное в подпункте 14.3.1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70433" w:rsidRPr="00470433" w:rsidRDefault="00470433" w:rsidP="00470433">
      <w:pPr>
        <w:ind w:firstLine="720"/>
        <w:jc w:val="both"/>
        <w:rPr>
          <w:sz w:val="24"/>
          <w:szCs w:val="24"/>
        </w:rPr>
      </w:pPr>
      <w:r w:rsidRPr="00470433">
        <w:rPr>
          <w:sz w:val="24"/>
          <w:szCs w:val="24"/>
        </w:rPr>
        <w:t xml:space="preserve">18. </w:t>
      </w:r>
      <w:proofErr w:type="gramStart"/>
      <w:r w:rsidRPr="00470433">
        <w:rPr>
          <w:sz w:val="24"/>
          <w:szCs w:val="24"/>
        </w:rPr>
        <w:t>Уведомление, указанное в подпункте 14.5 настоящего Положения, рассматривается должностным лицом кадровой службы, ответственным за работу по профилактике коррупционных правонарушений, соответствующего органа местного самоуправления Каслинского муниципального района или отраслевого (функционального) органа администрации Каслинского муниципального района,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Каслинского муниципального района, отраслевом (функциональном) органе администрации Каслинского муниципального района</w:t>
      </w:r>
      <w:proofErr w:type="gramEnd"/>
      <w:r w:rsidRPr="00470433">
        <w:rPr>
          <w:sz w:val="24"/>
          <w:szCs w:val="24"/>
        </w:rPr>
        <w:t xml:space="preserve">, требований </w:t>
      </w:r>
      <w:hyperlink r:id="rId11" w:history="1">
        <w:r w:rsidRPr="00470433">
          <w:rPr>
            <w:sz w:val="24"/>
            <w:szCs w:val="24"/>
          </w:rPr>
          <w:t>статьи 12</w:t>
        </w:r>
      </w:hyperlink>
      <w:r w:rsidRPr="00470433">
        <w:rPr>
          <w:sz w:val="24"/>
          <w:szCs w:val="24"/>
        </w:rPr>
        <w:t xml:space="preserve"> Федерального закона от 25.12.2008 N 273-ФЗ "О противодействии коррупции". </w:t>
      </w:r>
      <w:bookmarkStart w:id="21" w:name="sub_1023"/>
      <w:bookmarkEnd w:id="20"/>
    </w:p>
    <w:p w:rsidR="00470433" w:rsidRPr="00470433" w:rsidRDefault="00470433" w:rsidP="00470433">
      <w:pPr>
        <w:shd w:val="clear" w:color="auto" w:fill="FFFFFF"/>
        <w:overflowPunct/>
        <w:autoSpaceDE/>
        <w:autoSpaceDN/>
        <w:adjustRightInd/>
        <w:spacing w:line="242" w:lineRule="atLeast"/>
        <w:ind w:firstLine="547"/>
        <w:jc w:val="both"/>
        <w:textAlignment w:val="auto"/>
        <w:rPr>
          <w:sz w:val="24"/>
          <w:szCs w:val="24"/>
        </w:rPr>
      </w:pPr>
      <w:r w:rsidRPr="00470433">
        <w:rPr>
          <w:sz w:val="24"/>
          <w:szCs w:val="24"/>
        </w:rPr>
        <w:tab/>
        <w:t>19. Уведомление, указанное в подпункте 14.3.3 настоящего Положения, рассматривается должностным лицом кадровой службы, ответственным за работу по профилактике коррупционных правонарушений, соответствующего органа местного самоуправления Каслинского муниципального района или отраслевого (функционального) органа администрации Каслинского муниципального района, которое осуществляет подготовку мотивированного заключения по результатам рассмотрения уведомления.</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22" w:name="dst100015"/>
      <w:bookmarkStart w:id="23" w:name="dst100016"/>
      <w:bookmarkEnd w:id="22"/>
      <w:bookmarkEnd w:id="23"/>
      <w:r w:rsidRPr="00470433">
        <w:rPr>
          <w:sz w:val="24"/>
          <w:szCs w:val="24"/>
        </w:rPr>
        <w:t xml:space="preserve"> 20. </w:t>
      </w:r>
      <w:proofErr w:type="gramStart"/>
      <w:r w:rsidRPr="00470433">
        <w:rPr>
          <w:sz w:val="24"/>
          <w:szCs w:val="24"/>
        </w:rPr>
        <w:t>При подготовке мотивированного заключения по результатам рассмотрения обращения, указанного в подпункте 14.3.1 настоящего Положения, или уведомлений, указанных в подпунктах 14.3.3, 14.5 настоящего Положения, должностное лицо кадровой службы, ответственное за работу по профилактике коррупционных и иных правонарушений, соответствующего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имеет право проводить собеседование с муниципальным служащим, представившим обращение или</w:t>
      </w:r>
      <w:proofErr w:type="gramEnd"/>
      <w:r w:rsidRPr="00470433">
        <w:rPr>
          <w:sz w:val="24"/>
          <w:szCs w:val="24"/>
        </w:rPr>
        <w:t xml:space="preserve"> уведомление, получать от него письменные пояснения, а руководитель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w:t>
      </w:r>
      <w:r w:rsidRPr="00470433">
        <w:rPr>
          <w:sz w:val="24"/>
          <w:szCs w:val="24"/>
        </w:rPr>
        <w:lastRenderedPageBreak/>
        <w:t>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 xml:space="preserve">21. Мотивированные заключения, предусмотренные </w:t>
      </w:r>
      <w:hyperlink w:anchor="P127" w:history="1">
        <w:r w:rsidRPr="00470433">
          <w:rPr>
            <w:sz w:val="24"/>
            <w:szCs w:val="24"/>
          </w:rPr>
          <w:t>пунктами</w:t>
        </w:r>
      </w:hyperlink>
      <w:r w:rsidRPr="00470433">
        <w:rPr>
          <w:sz w:val="24"/>
          <w:szCs w:val="24"/>
        </w:rPr>
        <w:t xml:space="preserve"> 16, 18, 19 настоящего Положения, должны содержать:</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21.1. информацию, изложенную в обращениях или уведомлениях, указанных в подпунктах 14.3.1, 14.3.3, 14.5 настоящего Положения;</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proofErr w:type="gramStart"/>
      <w:r w:rsidRPr="00470433">
        <w:rPr>
          <w:sz w:val="24"/>
          <w:szCs w:val="24"/>
        </w:rPr>
        <w:t>21.2. информацию, полученную от государственных органов, органов местного самоуправления и заинтересованных организаций на основании запросов;</w:t>
      </w:r>
      <w:proofErr w:type="gramEnd"/>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21.3. мотивированный вывод по результатам предварительного рассмотрения обращений и уведомлений, указанных в подпунктах 14.3.1, 14.3.3, 14.5 настоящего Положения, а также рекомендации для принятия одного из решений в соответствии с пунктами 32, 34, 36 настоящего Положения или иного решения.</w:t>
      </w:r>
    </w:p>
    <w:p w:rsidR="00470433" w:rsidRPr="00470433" w:rsidRDefault="00470433" w:rsidP="00470433">
      <w:pPr>
        <w:ind w:firstLine="720"/>
        <w:jc w:val="both"/>
        <w:rPr>
          <w:sz w:val="24"/>
          <w:szCs w:val="24"/>
        </w:rPr>
      </w:pPr>
      <w:r w:rsidRPr="00470433">
        <w:rPr>
          <w:sz w:val="24"/>
          <w:szCs w:val="24"/>
        </w:rPr>
        <w:t>22. Председатель Комиссии при поступлении к нему информации, содержащей основания для проведения заседания Комиссии:</w:t>
      </w:r>
    </w:p>
    <w:bookmarkEnd w:id="21"/>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470433" w:rsidRPr="00470433" w:rsidRDefault="00470433" w:rsidP="00470433">
      <w:pPr>
        <w:ind w:firstLine="720"/>
        <w:jc w:val="both"/>
        <w:rPr>
          <w:sz w:val="24"/>
          <w:szCs w:val="24"/>
        </w:rPr>
      </w:pPr>
      <w:proofErr w:type="gramStart"/>
      <w:r w:rsidRPr="00470433">
        <w:rPr>
          <w:sz w:val="24"/>
          <w:szCs w:val="24"/>
        </w:rPr>
        <w:t>22.2. организует ознакомление в письменной форме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членов Комиссии и других лиц, участвующих в заседании Комиссии, с информацией, поступившей в подразделение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по профилактике коррупционных и иных правонарушений</w:t>
      </w:r>
      <w:proofErr w:type="gramEnd"/>
      <w:r w:rsidRPr="00470433">
        <w:rPr>
          <w:sz w:val="24"/>
          <w:szCs w:val="24"/>
        </w:rPr>
        <w:t xml:space="preserve"> либо должностному лицу кадровой службы, ответственному за работу по профилактике коррупционных и иных правонарушений, и с результатами ее проверки;</w:t>
      </w:r>
    </w:p>
    <w:p w:rsidR="00470433" w:rsidRPr="00470433" w:rsidRDefault="00470433" w:rsidP="00470433">
      <w:pPr>
        <w:ind w:firstLine="720"/>
        <w:jc w:val="both"/>
        <w:rPr>
          <w:sz w:val="24"/>
          <w:szCs w:val="24"/>
        </w:rPr>
      </w:pPr>
      <w:r w:rsidRPr="00470433">
        <w:rPr>
          <w:sz w:val="24"/>
          <w:szCs w:val="24"/>
        </w:rPr>
        <w:t>22.3. рассматривает ходатайства о приглашении на заседание Комиссии лиц, указанных в подпункте 10.2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70433" w:rsidRPr="00470433" w:rsidRDefault="00470433" w:rsidP="00470433">
      <w:pPr>
        <w:ind w:firstLine="720"/>
        <w:jc w:val="both"/>
        <w:rPr>
          <w:sz w:val="24"/>
          <w:szCs w:val="24"/>
        </w:rPr>
      </w:pPr>
      <w:bookmarkStart w:id="24" w:name="sub_1024"/>
      <w:r w:rsidRPr="00470433">
        <w:rPr>
          <w:sz w:val="24"/>
          <w:szCs w:val="24"/>
        </w:rPr>
        <w:t>23. Заседание Комиссии по рассмотрению заявлений, указанных в подпункте 14.3.2.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70433" w:rsidRPr="00470433" w:rsidRDefault="00470433" w:rsidP="00470433">
      <w:pPr>
        <w:ind w:firstLine="720"/>
        <w:jc w:val="both"/>
        <w:rPr>
          <w:sz w:val="24"/>
          <w:szCs w:val="24"/>
        </w:rPr>
      </w:pPr>
      <w:r w:rsidRPr="00470433">
        <w:rPr>
          <w:sz w:val="24"/>
          <w:szCs w:val="24"/>
        </w:rPr>
        <w:t>24. Уведомление, указанное в подпункте 14.3.3 настоящего Положения, как правило, рассматривается на очередном (плановом) заседании Комиссии.</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25" w:name="sub_1026"/>
      <w:bookmarkEnd w:id="24"/>
      <w:r w:rsidRPr="00470433">
        <w:rPr>
          <w:sz w:val="24"/>
          <w:szCs w:val="24"/>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Каслинского муниципального района или отраслевом (функциональном) органе администрации Каслинского муниципального района. О намерении лично присутствовать на заседании Комиссии муниципальный служащий или гражданин указывает в</w:t>
      </w:r>
      <w:r w:rsidRPr="00470433">
        <w:rPr>
          <w:color w:val="002060"/>
          <w:sz w:val="24"/>
          <w:szCs w:val="24"/>
        </w:rPr>
        <w:t xml:space="preserve"> </w:t>
      </w:r>
      <w:r w:rsidRPr="00470433">
        <w:rPr>
          <w:sz w:val="24"/>
          <w:szCs w:val="24"/>
        </w:rPr>
        <w:t xml:space="preserve">обращении, заявлении или уведомлении, </w:t>
      </w:r>
      <w:proofErr w:type="gramStart"/>
      <w:r w:rsidRPr="00470433">
        <w:rPr>
          <w:sz w:val="24"/>
          <w:szCs w:val="24"/>
        </w:rPr>
        <w:t>представляемых</w:t>
      </w:r>
      <w:proofErr w:type="gramEnd"/>
      <w:r w:rsidRPr="00470433">
        <w:rPr>
          <w:sz w:val="24"/>
          <w:szCs w:val="24"/>
        </w:rPr>
        <w:t xml:space="preserve"> в соответствии с подпунктом 14.3 настоящего Положения.</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26. Заседания комиссии могут проводиться в отсутствие муниципального служащего или гражданина в случае:</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26" w:name="dst100024"/>
      <w:bookmarkEnd w:id="26"/>
      <w:proofErr w:type="gramStart"/>
      <w:r w:rsidRPr="00470433">
        <w:rPr>
          <w:sz w:val="24"/>
          <w:szCs w:val="24"/>
        </w:rPr>
        <w:t>26.1. если в обращении, заявлении или уведомлении, предусмотренных подпунктом 14.3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27" w:name="dst100025"/>
      <w:bookmarkEnd w:id="27"/>
      <w:r w:rsidRPr="00470433">
        <w:rPr>
          <w:sz w:val="24"/>
          <w:szCs w:val="24"/>
        </w:rPr>
        <w:lastRenderedPageBreak/>
        <w:t>26.2.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70433" w:rsidRPr="00470433" w:rsidRDefault="00470433" w:rsidP="00470433">
      <w:pPr>
        <w:ind w:firstLine="720"/>
        <w:jc w:val="both"/>
        <w:rPr>
          <w:sz w:val="24"/>
          <w:szCs w:val="24"/>
        </w:rPr>
      </w:pPr>
      <w:r w:rsidRPr="00470433">
        <w:rPr>
          <w:sz w:val="24"/>
          <w:szCs w:val="24"/>
        </w:rPr>
        <w:t>27.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Каслинского муниципального района или отраслевом (функциональном) органе администрации Каслинского муниципального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470433" w:rsidRPr="00470433" w:rsidRDefault="00470433" w:rsidP="00470433">
      <w:pPr>
        <w:ind w:firstLine="720"/>
        <w:jc w:val="both"/>
        <w:rPr>
          <w:sz w:val="24"/>
          <w:szCs w:val="24"/>
        </w:rPr>
      </w:pPr>
      <w:r w:rsidRPr="00470433">
        <w:rPr>
          <w:sz w:val="24"/>
          <w:szCs w:val="24"/>
        </w:rPr>
        <w:t>28. Члены Комиссии и лица, участвовавшие в ее заседании, не вправе разглашать сведения, ставшие им известными в ходе работы Комиссии. Данное требование относится, в первую очередь, к сведениям, составляющим персональные данные и сведения конфиденциального характера.</w:t>
      </w:r>
    </w:p>
    <w:p w:rsidR="00470433" w:rsidRPr="00470433" w:rsidRDefault="00470433" w:rsidP="00470433">
      <w:pPr>
        <w:ind w:firstLine="720"/>
        <w:jc w:val="both"/>
        <w:rPr>
          <w:sz w:val="24"/>
          <w:szCs w:val="24"/>
        </w:rPr>
      </w:pPr>
      <w:bookmarkStart w:id="28" w:name="sub_1027"/>
      <w:bookmarkEnd w:id="25"/>
      <w:r w:rsidRPr="00470433">
        <w:rPr>
          <w:sz w:val="24"/>
          <w:szCs w:val="24"/>
        </w:rPr>
        <w:t>29. По итогам рассмотрения вопроса, указанного в подпункте 14.1.1 настоящего Положения, Комиссия принимает одно из следующих решений:</w:t>
      </w:r>
    </w:p>
    <w:bookmarkEnd w:id="28"/>
    <w:p w:rsidR="00470433" w:rsidRPr="00470433" w:rsidRDefault="00470433" w:rsidP="00470433">
      <w:pPr>
        <w:ind w:firstLine="720"/>
        <w:jc w:val="both"/>
        <w:rPr>
          <w:sz w:val="24"/>
          <w:szCs w:val="24"/>
        </w:rPr>
      </w:pPr>
      <w:r w:rsidRPr="00470433">
        <w:rPr>
          <w:sz w:val="24"/>
          <w:szCs w:val="24"/>
        </w:rPr>
        <w:t xml:space="preserve">29.1. установить, что </w:t>
      </w:r>
      <w:proofErr w:type="gramStart"/>
      <w:r w:rsidRPr="00470433">
        <w:rPr>
          <w:sz w:val="24"/>
          <w:szCs w:val="24"/>
        </w:rPr>
        <w:t>сведения, представленные муниципальным служащим являются</w:t>
      </w:r>
      <w:proofErr w:type="gramEnd"/>
      <w:r w:rsidRPr="00470433">
        <w:rPr>
          <w:sz w:val="24"/>
          <w:szCs w:val="24"/>
        </w:rPr>
        <w:t xml:space="preserve"> достоверными и полными;</w:t>
      </w:r>
    </w:p>
    <w:p w:rsidR="00470433" w:rsidRPr="00470433" w:rsidRDefault="00470433" w:rsidP="00470433">
      <w:pPr>
        <w:ind w:firstLine="720"/>
        <w:jc w:val="both"/>
        <w:rPr>
          <w:sz w:val="24"/>
          <w:szCs w:val="24"/>
        </w:rPr>
      </w:pPr>
      <w:r w:rsidRPr="00470433">
        <w:rPr>
          <w:sz w:val="24"/>
          <w:szCs w:val="24"/>
        </w:rPr>
        <w:t xml:space="preserve">29.2. установить, что </w:t>
      </w:r>
      <w:proofErr w:type="gramStart"/>
      <w:r w:rsidRPr="00470433">
        <w:rPr>
          <w:sz w:val="24"/>
          <w:szCs w:val="24"/>
        </w:rPr>
        <w:t>сведения, представленные муниципальным служащим являются</w:t>
      </w:r>
      <w:proofErr w:type="gramEnd"/>
      <w:r w:rsidRPr="00470433">
        <w:rPr>
          <w:sz w:val="24"/>
          <w:szCs w:val="24"/>
        </w:rPr>
        <w:t xml:space="preserve"> недостоверными и (или) неполными.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470433" w:rsidRPr="00470433" w:rsidRDefault="00470433" w:rsidP="00470433">
      <w:pPr>
        <w:ind w:firstLine="720"/>
        <w:jc w:val="both"/>
        <w:rPr>
          <w:sz w:val="24"/>
          <w:szCs w:val="24"/>
        </w:rPr>
      </w:pPr>
      <w:bookmarkStart w:id="29" w:name="sub_1028"/>
      <w:r w:rsidRPr="00470433">
        <w:rPr>
          <w:sz w:val="24"/>
          <w:szCs w:val="24"/>
        </w:rPr>
        <w:t>30. По итогам рассмотрения вопроса, указанного в подпункте 14.1.2 настоящего Положения, Комиссия принимает одно из следующих решений:</w:t>
      </w:r>
    </w:p>
    <w:bookmarkEnd w:id="29"/>
    <w:p w:rsidR="00470433" w:rsidRPr="00470433" w:rsidRDefault="00470433" w:rsidP="00470433">
      <w:pPr>
        <w:ind w:firstLine="720"/>
        <w:jc w:val="both"/>
        <w:rPr>
          <w:sz w:val="24"/>
          <w:szCs w:val="24"/>
        </w:rPr>
      </w:pPr>
      <w:r w:rsidRPr="00470433">
        <w:rPr>
          <w:sz w:val="24"/>
          <w:szCs w:val="24"/>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470433" w:rsidRPr="00470433" w:rsidRDefault="00470433" w:rsidP="00470433">
      <w:pPr>
        <w:ind w:firstLine="720"/>
        <w:jc w:val="both"/>
        <w:rPr>
          <w:sz w:val="24"/>
          <w:szCs w:val="24"/>
        </w:rPr>
      </w:pPr>
      <w:r w:rsidRPr="00470433">
        <w:rPr>
          <w:sz w:val="24"/>
          <w:szCs w:val="24"/>
        </w:rPr>
        <w:t>30.2.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требования об урегулировании конфликта интересов либо применить к муниципальному служащему конкретную меру ответственности.</w:t>
      </w:r>
    </w:p>
    <w:p w:rsidR="00470433" w:rsidRPr="00470433" w:rsidRDefault="00470433" w:rsidP="00470433">
      <w:pPr>
        <w:widowControl w:val="0"/>
        <w:ind w:firstLine="720"/>
        <w:jc w:val="both"/>
        <w:rPr>
          <w:sz w:val="24"/>
          <w:szCs w:val="24"/>
        </w:rPr>
      </w:pPr>
      <w:r w:rsidRPr="00470433">
        <w:rPr>
          <w:sz w:val="24"/>
          <w:szCs w:val="24"/>
        </w:rPr>
        <w:t>31. По итогам рассмотрения вопроса, указанного в подпункте 14.2. настоящего Положения, Комиссия принимает одно из следующих решений:</w:t>
      </w:r>
    </w:p>
    <w:p w:rsidR="00470433" w:rsidRPr="00470433" w:rsidRDefault="00470433" w:rsidP="00470433">
      <w:pPr>
        <w:widowControl w:val="0"/>
        <w:ind w:firstLine="720"/>
        <w:jc w:val="both"/>
        <w:rPr>
          <w:sz w:val="24"/>
          <w:szCs w:val="24"/>
        </w:rPr>
      </w:pPr>
      <w:r w:rsidRPr="00470433">
        <w:rPr>
          <w:sz w:val="24"/>
          <w:szCs w:val="24"/>
        </w:rPr>
        <w:t>31.1. признать, что сведения, представленные муниципальными служащими в соответствии с пунктом</w:t>
      </w:r>
      <w:r w:rsidRPr="00470433">
        <w:rPr>
          <w:color w:val="002060"/>
          <w:sz w:val="24"/>
          <w:szCs w:val="24"/>
        </w:rPr>
        <w:t xml:space="preserve"> </w:t>
      </w:r>
      <w:r w:rsidRPr="00470433">
        <w:rPr>
          <w:sz w:val="24"/>
          <w:szCs w:val="24"/>
        </w:rPr>
        <w:t xml:space="preserve">2  Положения о </w:t>
      </w:r>
      <w:proofErr w:type="gramStart"/>
      <w:r w:rsidRPr="00470433">
        <w:rPr>
          <w:sz w:val="24"/>
          <w:szCs w:val="24"/>
        </w:rPr>
        <w:t>контроле за</w:t>
      </w:r>
      <w:proofErr w:type="gramEnd"/>
      <w:r w:rsidRPr="00470433">
        <w:rPr>
          <w:sz w:val="24"/>
          <w:szCs w:val="24"/>
        </w:rPr>
        <w:t xml:space="preserve"> соответствием расходов государственных гражданских служащих Челябинской области и иных лиц их доходам, утвержденного  постановлением Губернатора Челябинской области от 25.06.2013 №214, являются достоверными и полными;</w:t>
      </w:r>
    </w:p>
    <w:p w:rsidR="00470433" w:rsidRPr="00470433" w:rsidRDefault="00470433" w:rsidP="00470433">
      <w:pPr>
        <w:ind w:firstLine="720"/>
        <w:jc w:val="both"/>
        <w:rPr>
          <w:sz w:val="24"/>
          <w:szCs w:val="24"/>
        </w:rPr>
      </w:pPr>
      <w:r w:rsidRPr="00470433">
        <w:rPr>
          <w:sz w:val="24"/>
          <w:szCs w:val="24"/>
        </w:rPr>
        <w:t xml:space="preserve">31.2. признать, что сведения, представленные муниципальными служащими в соответствии с </w:t>
      </w:r>
      <w:r w:rsidRPr="00470433">
        <w:rPr>
          <w:color w:val="002060"/>
          <w:sz w:val="24"/>
          <w:szCs w:val="24"/>
        </w:rPr>
        <w:t>пунктом</w:t>
      </w:r>
      <w:r w:rsidRPr="00470433">
        <w:rPr>
          <w:color w:val="4F81BD"/>
          <w:sz w:val="24"/>
          <w:szCs w:val="24"/>
        </w:rPr>
        <w:t xml:space="preserve"> </w:t>
      </w:r>
      <w:r w:rsidRPr="00470433">
        <w:rPr>
          <w:sz w:val="24"/>
          <w:szCs w:val="24"/>
        </w:rPr>
        <w:t xml:space="preserve">2  Положения о </w:t>
      </w:r>
      <w:proofErr w:type="gramStart"/>
      <w:r w:rsidRPr="00470433">
        <w:rPr>
          <w:sz w:val="24"/>
          <w:szCs w:val="24"/>
        </w:rPr>
        <w:t>контроле за</w:t>
      </w:r>
      <w:proofErr w:type="gramEnd"/>
      <w:r w:rsidRPr="00470433">
        <w:rPr>
          <w:sz w:val="24"/>
          <w:szCs w:val="24"/>
        </w:rPr>
        <w:t xml:space="preserve"> соответствием расходов государственных гражданских служащих Челябинской области и иных лиц их доходам, утвержденного  постановлением Губернатора Челябинской области от 25.06.2013 №214, являются недостоверными и (или) неполными. </w:t>
      </w:r>
      <w:proofErr w:type="gramStart"/>
      <w:r w:rsidRPr="00470433">
        <w:rPr>
          <w:sz w:val="24"/>
          <w:szCs w:val="24"/>
        </w:rPr>
        <w:t>В этом случае Комиссия рекомендует руководителю органа местного самоуправления или отраслевого (функционального) органа администрации Каслинского муниципального района применить к лицами, замещающими муниципальные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470433" w:rsidRPr="00470433" w:rsidRDefault="00470433" w:rsidP="00470433">
      <w:pPr>
        <w:ind w:firstLine="720"/>
        <w:jc w:val="both"/>
        <w:rPr>
          <w:sz w:val="24"/>
          <w:szCs w:val="24"/>
        </w:rPr>
      </w:pPr>
      <w:bookmarkStart w:id="30" w:name="sub_1029"/>
      <w:r w:rsidRPr="00470433">
        <w:rPr>
          <w:sz w:val="24"/>
          <w:szCs w:val="24"/>
        </w:rPr>
        <w:t>32. По итогам рассмотрения вопроса, указанного в подпункте 14.3.1 настоящего Положения, Комиссия принимает одно из следующих решений:</w:t>
      </w:r>
    </w:p>
    <w:bookmarkEnd w:id="30"/>
    <w:p w:rsidR="00470433" w:rsidRPr="00470433" w:rsidRDefault="00470433" w:rsidP="00470433">
      <w:pPr>
        <w:ind w:firstLine="720"/>
        <w:jc w:val="both"/>
        <w:rPr>
          <w:sz w:val="24"/>
          <w:szCs w:val="24"/>
        </w:rPr>
      </w:pPr>
      <w:r w:rsidRPr="00470433">
        <w:rPr>
          <w:sz w:val="24"/>
          <w:szCs w:val="24"/>
        </w:rPr>
        <w:t xml:space="preserve">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470433">
        <w:rPr>
          <w:sz w:val="24"/>
          <w:szCs w:val="24"/>
        </w:rPr>
        <w:lastRenderedPageBreak/>
        <w:t>муниципальному управлению этой организацией входили в его должностные (служебные) обязанности;</w:t>
      </w:r>
    </w:p>
    <w:p w:rsidR="00470433" w:rsidRPr="00470433" w:rsidRDefault="00470433" w:rsidP="00470433">
      <w:pPr>
        <w:ind w:firstLine="720"/>
        <w:jc w:val="both"/>
        <w:rPr>
          <w:sz w:val="24"/>
          <w:szCs w:val="24"/>
        </w:rPr>
      </w:pPr>
      <w:r w:rsidRPr="00470433">
        <w:rPr>
          <w:sz w:val="24"/>
          <w:szCs w:val="24"/>
        </w:rPr>
        <w:t>32.2. отказать гражданину в даче согласия на замещение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70433" w:rsidRPr="00470433" w:rsidRDefault="00470433" w:rsidP="00470433">
      <w:pPr>
        <w:ind w:firstLine="720"/>
        <w:jc w:val="both"/>
        <w:rPr>
          <w:sz w:val="24"/>
          <w:szCs w:val="24"/>
        </w:rPr>
      </w:pPr>
      <w:bookmarkStart w:id="31" w:name="sub_1030"/>
      <w:r w:rsidRPr="00470433">
        <w:rPr>
          <w:sz w:val="24"/>
          <w:szCs w:val="24"/>
        </w:rPr>
        <w:t>33. По итогам рассмотрения вопроса, указанного в подпункте 14.3.2 настоящего Положения, Комиссия принимает одно из следующих решений:</w:t>
      </w:r>
    </w:p>
    <w:bookmarkEnd w:id="31"/>
    <w:p w:rsidR="00470433" w:rsidRPr="00470433" w:rsidRDefault="00470433" w:rsidP="00470433">
      <w:pPr>
        <w:ind w:firstLine="720"/>
        <w:jc w:val="both"/>
        <w:rPr>
          <w:sz w:val="24"/>
          <w:szCs w:val="24"/>
        </w:rPr>
      </w:pPr>
      <w:proofErr w:type="gramStart"/>
      <w:r w:rsidRPr="00470433">
        <w:rPr>
          <w:sz w:val="24"/>
          <w:szCs w:val="24"/>
        </w:rPr>
        <w:t>33.1.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70433" w:rsidRPr="00470433" w:rsidRDefault="00470433" w:rsidP="00470433">
      <w:pPr>
        <w:ind w:firstLine="720"/>
        <w:jc w:val="both"/>
        <w:rPr>
          <w:sz w:val="24"/>
          <w:szCs w:val="24"/>
        </w:rPr>
      </w:pPr>
      <w:r w:rsidRPr="00470433">
        <w:rPr>
          <w:sz w:val="24"/>
          <w:szCs w:val="24"/>
        </w:rPr>
        <w:t>33.2.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70433" w:rsidRPr="00470433" w:rsidRDefault="00470433" w:rsidP="00470433">
      <w:pPr>
        <w:ind w:firstLine="720"/>
        <w:jc w:val="both"/>
        <w:rPr>
          <w:sz w:val="24"/>
          <w:szCs w:val="24"/>
        </w:rPr>
      </w:pPr>
      <w:r w:rsidRPr="00470433">
        <w:rPr>
          <w:sz w:val="24"/>
          <w:szCs w:val="24"/>
        </w:rPr>
        <w:t>33.3.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r w:rsidRPr="00470433">
        <w:rPr>
          <w:sz w:val="24"/>
          <w:szCs w:val="24"/>
        </w:rPr>
        <w:t>34. По итогам рассмотрения вопроса, указанного в подпункте 14.3.3 настоящего Положения, Комиссия принимает одно из следующих решений:</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32" w:name="dst100028"/>
      <w:bookmarkEnd w:id="32"/>
      <w:r w:rsidRPr="00470433">
        <w:rPr>
          <w:sz w:val="24"/>
          <w:szCs w:val="24"/>
        </w:rPr>
        <w:t>34.1. признать, что при исполнении муниципальным служащим должностных обязанностей конфликт интересов отсутствует;</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33" w:name="dst100029"/>
      <w:bookmarkEnd w:id="33"/>
      <w:r w:rsidRPr="00470433">
        <w:rPr>
          <w:sz w:val="24"/>
          <w:szCs w:val="24"/>
        </w:rPr>
        <w:t>34.2.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принять меры по урегулированию конфликта интересов или по недопущению его возникновения;</w:t>
      </w:r>
    </w:p>
    <w:p w:rsidR="00470433" w:rsidRPr="00470433" w:rsidRDefault="00470433" w:rsidP="00470433">
      <w:pPr>
        <w:shd w:val="clear" w:color="auto" w:fill="FFFFFF"/>
        <w:overflowPunct/>
        <w:autoSpaceDE/>
        <w:autoSpaceDN/>
        <w:adjustRightInd/>
        <w:spacing w:line="242" w:lineRule="atLeast"/>
        <w:ind w:firstLine="709"/>
        <w:jc w:val="both"/>
        <w:textAlignment w:val="auto"/>
        <w:rPr>
          <w:sz w:val="24"/>
          <w:szCs w:val="24"/>
        </w:rPr>
      </w:pPr>
      <w:bookmarkStart w:id="34" w:name="dst100030"/>
      <w:bookmarkEnd w:id="34"/>
      <w:r w:rsidRPr="00470433">
        <w:rPr>
          <w:sz w:val="24"/>
          <w:szCs w:val="24"/>
        </w:rPr>
        <w:t>34.3.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Каслинского муниципального района, отраслевого (функционального) органа администрации Каслинского муниципального района применить к муниципальному служащему конкретную меру ответственности.</w:t>
      </w:r>
    </w:p>
    <w:p w:rsidR="00470433" w:rsidRPr="00470433" w:rsidRDefault="00470433" w:rsidP="0047043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20"/>
        <w:jc w:val="both"/>
        <w:textAlignment w:val="auto"/>
        <w:rPr>
          <w:color w:val="000000"/>
          <w:sz w:val="24"/>
          <w:szCs w:val="24"/>
        </w:rPr>
      </w:pPr>
      <w:bookmarkStart w:id="35" w:name="sub_1031"/>
      <w:r w:rsidRPr="00470433">
        <w:rPr>
          <w:sz w:val="24"/>
          <w:szCs w:val="24"/>
        </w:rPr>
        <w:t xml:space="preserve">35. </w:t>
      </w:r>
      <w:bookmarkStart w:id="36" w:name="sub_1032"/>
      <w:bookmarkEnd w:id="35"/>
      <w:r w:rsidRPr="00470433">
        <w:rPr>
          <w:color w:val="000000"/>
          <w:sz w:val="24"/>
          <w:szCs w:val="24"/>
        </w:rPr>
        <w:t xml:space="preserve">По итогам рассмотрения вопросов, указанных  в  подпунктах 14.1, 14.2, 14.3, 14.5 настоящего Положения, и при наличии к тому оснований Комиссия может принять иное решение, чем это предусмотрено </w:t>
      </w:r>
      <w:r w:rsidRPr="00470433">
        <w:rPr>
          <w:sz w:val="24"/>
          <w:szCs w:val="24"/>
        </w:rPr>
        <w:t>пунктами 29-34, 36</w:t>
      </w:r>
      <w:r w:rsidRPr="00470433">
        <w:rPr>
          <w:color w:val="000000"/>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470433" w:rsidRPr="00470433" w:rsidRDefault="00470433" w:rsidP="00470433">
      <w:pPr>
        <w:ind w:firstLine="720"/>
        <w:jc w:val="both"/>
        <w:rPr>
          <w:sz w:val="24"/>
          <w:szCs w:val="24"/>
        </w:rPr>
      </w:pPr>
      <w:r w:rsidRPr="00470433">
        <w:rPr>
          <w:sz w:val="24"/>
          <w:szCs w:val="24"/>
        </w:rPr>
        <w:t>36. По итогам рассмотрения вопроса, указанного в подпункте 14.5 настоящего Положения, Комиссия принимает в отношении гражданина, замещавшего должность муниципальной службы в органе местного самоуправления Каслинского муниципального района или отраслевом (функциональном) органе администрации Каслинского муниципального района, одно из следующих решений:</w:t>
      </w:r>
    </w:p>
    <w:p w:rsidR="00470433" w:rsidRPr="00470433" w:rsidRDefault="00470433" w:rsidP="00470433">
      <w:pPr>
        <w:ind w:firstLine="720"/>
        <w:jc w:val="both"/>
        <w:rPr>
          <w:sz w:val="24"/>
          <w:szCs w:val="24"/>
        </w:rPr>
      </w:pPr>
      <w:r w:rsidRPr="00470433">
        <w:rPr>
          <w:sz w:val="24"/>
          <w:szCs w:val="24"/>
        </w:rPr>
        <w:t>36.1.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70433" w:rsidRPr="00470433" w:rsidRDefault="00470433" w:rsidP="00470433">
      <w:pPr>
        <w:ind w:firstLine="720"/>
        <w:jc w:val="both"/>
        <w:rPr>
          <w:sz w:val="24"/>
          <w:szCs w:val="24"/>
        </w:rPr>
      </w:pPr>
      <w:r w:rsidRPr="00470433">
        <w:rPr>
          <w:sz w:val="24"/>
          <w:szCs w:val="24"/>
        </w:rPr>
        <w:t xml:space="preserve">36.2.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 w:history="1">
        <w:r w:rsidRPr="00470433">
          <w:rPr>
            <w:sz w:val="24"/>
            <w:szCs w:val="24"/>
          </w:rPr>
          <w:t>статьи 12</w:t>
        </w:r>
      </w:hyperlink>
      <w:r w:rsidRPr="00470433">
        <w:rPr>
          <w:sz w:val="24"/>
          <w:szCs w:val="24"/>
        </w:rPr>
        <w:t xml:space="preserve"> Федерального закона от 25 декабря 2008 г. № 273-ФЗ «О противодействии коррупции». В этом </w:t>
      </w:r>
      <w:r w:rsidRPr="00470433">
        <w:rPr>
          <w:sz w:val="24"/>
          <w:szCs w:val="24"/>
        </w:rPr>
        <w:lastRenderedPageBreak/>
        <w:t>случае Комиссия рекомендует руководителю органа местного самоуправления или органе администрации Каслинского муниципального района проинформировать об указанных обстоятельствах органы прокуратуры и уведомившую организацию.</w:t>
      </w:r>
    </w:p>
    <w:p w:rsidR="00470433" w:rsidRPr="00470433" w:rsidRDefault="00470433" w:rsidP="00470433">
      <w:pPr>
        <w:ind w:firstLine="720"/>
        <w:jc w:val="both"/>
        <w:rPr>
          <w:sz w:val="24"/>
          <w:szCs w:val="24"/>
        </w:rPr>
      </w:pPr>
      <w:r w:rsidRPr="00470433">
        <w:rPr>
          <w:sz w:val="24"/>
          <w:szCs w:val="24"/>
        </w:rPr>
        <w:t>37. По итогам рассмотрения вопроса, предусмотренного подпунктом 14.4 настоящего Положения, Комиссия принимает соответствующее решение.</w:t>
      </w:r>
    </w:p>
    <w:p w:rsidR="00470433" w:rsidRPr="00470433" w:rsidRDefault="00470433" w:rsidP="00470433">
      <w:pPr>
        <w:ind w:firstLine="720"/>
        <w:jc w:val="both"/>
        <w:rPr>
          <w:sz w:val="24"/>
          <w:szCs w:val="24"/>
        </w:rPr>
      </w:pPr>
      <w:r w:rsidRPr="00470433">
        <w:rPr>
          <w:sz w:val="24"/>
          <w:szCs w:val="24"/>
        </w:rPr>
        <w:t xml:space="preserve">38. Для исполнения решений Комиссии могут быть подготовлены проекты нормативных правовых актов органов местного самоуправления Каслинского муниципального района, которые в установленном порядке представляются на рассмотрение руководителя органа местного самоуправления Каслинского муниципального района. </w:t>
      </w:r>
    </w:p>
    <w:p w:rsidR="00470433" w:rsidRPr="00470433" w:rsidRDefault="00470433" w:rsidP="00470433">
      <w:pPr>
        <w:ind w:firstLine="720"/>
        <w:jc w:val="both"/>
        <w:rPr>
          <w:sz w:val="24"/>
          <w:szCs w:val="24"/>
        </w:rPr>
      </w:pPr>
      <w:bookmarkStart w:id="37" w:name="sub_1033"/>
      <w:bookmarkEnd w:id="36"/>
      <w:r w:rsidRPr="00470433">
        <w:rPr>
          <w:sz w:val="24"/>
          <w:szCs w:val="24"/>
        </w:rPr>
        <w:t>39. Решения Комиссии по вопросам, указанным в пункте 14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bookmarkEnd w:id="37"/>
    <w:p w:rsidR="00470433" w:rsidRPr="00470433" w:rsidRDefault="00470433" w:rsidP="00470433">
      <w:pPr>
        <w:ind w:firstLine="720"/>
        <w:jc w:val="both"/>
        <w:rPr>
          <w:sz w:val="24"/>
          <w:szCs w:val="24"/>
        </w:rPr>
      </w:pPr>
      <w:r w:rsidRPr="00470433">
        <w:rPr>
          <w:sz w:val="24"/>
          <w:szCs w:val="24"/>
        </w:rPr>
        <w:t>При равенстве голосов решение считается принятым в пользу муниципального служащего, в отношении которого Комиссией рассматривается вопрос.</w:t>
      </w:r>
    </w:p>
    <w:p w:rsidR="00470433" w:rsidRPr="00470433" w:rsidRDefault="00470433" w:rsidP="00470433">
      <w:pPr>
        <w:ind w:firstLine="720"/>
        <w:jc w:val="both"/>
        <w:rPr>
          <w:sz w:val="24"/>
          <w:szCs w:val="24"/>
        </w:rPr>
      </w:pPr>
      <w:bookmarkStart w:id="38" w:name="sub_1034"/>
      <w:r w:rsidRPr="00470433">
        <w:rPr>
          <w:sz w:val="24"/>
          <w:szCs w:val="24"/>
        </w:rPr>
        <w:t>40. Решения Комиссии оформляются протоколами, которые подписывают члены Комиссии, принимавшие участие в ее заседании.</w:t>
      </w:r>
    </w:p>
    <w:p w:rsidR="00470433" w:rsidRPr="00470433" w:rsidRDefault="00470433" w:rsidP="00470433">
      <w:pPr>
        <w:ind w:firstLine="720"/>
        <w:jc w:val="both"/>
        <w:rPr>
          <w:sz w:val="24"/>
          <w:szCs w:val="24"/>
        </w:rPr>
      </w:pPr>
      <w:bookmarkStart w:id="39" w:name="sub_1035"/>
      <w:bookmarkEnd w:id="38"/>
      <w:r w:rsidRPr="00470433">
        <w:rPr>
          <w:sz w:val="24"/>
          <w:szCs w:val="24"/>
        </w:rPr>
        <w:t xml:space="preserve">41. Решения Комиссии могут быть обжалованы муниципальным служащим в порядке, предусмотренном </w:t>
      </w:r>
      <w:hyperlink r:id="rId13" w:history="1">
        <w:r w:rsidRPr="00470433">
          <w:rPr>
            <w:bCs/>
            <w:sz w:val="24"/>
            <w:szCs w:val="24"/>
          </w:rPr>
          <w:t>законодательством</w:t>
        </w:r>
      </w:hyperlink>
      <w:r w:rsidRPr="00470433">
        <w:rPr>
          <w:sz w:val="24"/>
          <w:szCs w:val="24"/>
        </w:rPr>
        <w:t xml:space="preserve"> Российской Федерации.</w:t>
      </w:r>
    </w:p>
    <w:p w:rsidR="00470433" w:rsidRPr="00470433" w:rsidRDefault="00470433" w:rsidP="00470433">
      <w:pPr>
        <w:ind w:firstLine="720"/>
        <w:jc w:val="both"/>
        <w:rPr>
          <w:sz w:val="24"/>
          <w:szCs w:val="24"/>
        </w:rPr>
      </w:pPr>
      <w:bookmarkStart w:id="40" w:name="sub_1036"/>
      <w:bookmarkEnd w:id="39"/>
      <w:r w:rsidRPr="00470433">
        <w:rPr>
          <w:sz w:val="24"/>
          <w:szCs w:val="24"/>
        </w:rPr>
        <w:t>42. Решения Комиссии, за исключением решения, принимаемого по итогам рассмотрения вопроса, указанного в подпункте 14.3.1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подпункте 14.3.1 настоящего Положения, носит обязательный характер.</w:t>
      </w:r>
    </w:p>
    <w:p w:rsidR="00470433" w:rsidRPr="00470433" w:rsidRDefault="00470433" w:rsidP="00470433">
      <w:pPr>
        <w:ind w:firstLine="720"/>
        <w:jc w:val="both"/>
        <w:rPr>
          <w:sz w:val="24"/>
          <w:szCs w:val="24"/>
        </w:rPr>
      </w:pPr>
      <w:bookmarkStart w:id="41" w:name="sub_1037"/>
      <w:bookmarkEnd w:id="40"/>
      <w:r w:rsidRPr="00470433">
        <w:rPr>
          <w:sz w:val="24"/>
          <w:szCs w:val="24"/>
        </w:rPr>
        <w:t>43. В протоколе заседания Комиссии указываются:</w:t>
      </w:r>
    </w:p>
    <w:bookmarkEnd w:id="41"/>
    <w:p w:rsidR="00470433" w:rsidRPr="00470433" w:rsidRDefault="00470433" w:rsidP="00470433">
      <w:pPr>
        <w:ind w:firstLine="720"/>
        <w:jc w:val="both"/>
        <w:rPr>
          <w:sz w:val="24"/>
          <w:szCs w:val="24"/>
        </w:rPr>
      </w:pPr>
      <w:r w:rsidRPr="00470433">
        <w:rPr>
          <w:sz w:val="24"/>
          <w:szCs w:val="24"/>
        </w:rPr>
        <w:t>43.1. дата заседания Комиссии, фамилии, имена, отчества членов Комиссии и других лиц, присутствующих на заседании;</w:t>
      </w:r>
    </w:p>
    <w:p w:rsidR="00470433" w:rsidRPr="00470433" w:rsidRDefault="00470433" w:rsidP="00470433">
      <w:pPr>
        <w:ind w:firstLine="720"/>
        <w:jc w:val="both"/>
        <w:rPr>
          <w:sz w:val="24"/>
          <w:szCs w:val="24"/>
        </w:rPr>
      </w:pPr>
      <w:r w:rsidRPr="00470433">
        <w:rPr>
          <w:sz w:val="24"/>
          <w:szCs w:val="24"/>
        </w:rPr>
        <w:t xml:space="preserve">43.2. формулировка каждого из рассматриваемых на заседании Комиссии вопросов с указанием фамилии, имени, отчества, должности муниципального </w:t>
      </w:r>
      <w:proofErr w:type="gramStart"/>
      <w:r w:rsidRPr="00470433">
        <w:rPr>
          <w:sz w:val="24"/>
          <w:szCs w:val="24"/>
        </w:rPr>
        <w:t>служащего</w:t>
      </w:r>
      <w:proofErr w:type="gramEnd"/>
      <w:r w:rsidRPr="00470433">
        <w:rPr>
          <w:sz w:val="24"/>
          <w:szCs w:val="24"/>
        </w:rPr>
        <w:t xml:space="preserve"> в отношении которого рассматривается вопрос о соблюдении требований к служебному поведению и (или) об урегулировании конфликта интересов, соблюдения законодательства о противодействии коррупции;</w:t>
      </w:r>
    </w:p>
    <w:p w:rsidR="00470433" w:rsidRPr="00470433" w:rsidRDefault="00470433" w:rsidP="00470433">
      <w:pPr>
        <w:ind w:firstLine="720"/>
        <w:jc w:val="both"/>
        <w:rPr>
          <w:sz w:val="24"/>
          <w:szCs w:val="24"/>
        </w:rPr>
      </w:pPr>
      <w:r w:rsidRPr="00470433">
        <w:rPr>
          <w:sz w:val="24"/>
          <w:szCs w:val="24"/>
        </w:rPr>
        <w:t>43.3. предъявляемые к муниципальному служащему претензии, материалы, на которых они основываются;</w:t>
      </w:r>
    </w:p>
    <w:p w:rsidR="00470433" w:rsidRPr="00470433" w:rsidRDefault="00470433" w:rsidP="00470433">
      <w:pPr>
        <w:ind w:firstLine="720"/>
        <w:jc w:val="both"/>
        <w:rPr>
          <w:sz w:val="24"/>
          <w:szCs w:val="24"/>
        </w:rPr>
      </w:pPr>
      <w:r w:rsidRPr="00470433">
        <w:rPr>
          <w:sz w:val="24"/>
          <w:szCs w:val="24"/>
        </w:rPr>
        <w:t>43.4. содержание пояснений муниципального служащего и других лиц по существу предъявляемых претензий;</w:t>
      </w:r>
    </w:p>
    <w:p w:rsidR="00470433" w:rsidRPr="00470433" w:rsidRDefault="00470433" w:rsidP="00470433">
      <w:pPr>
        <w:ind w:firstLine="720"/>
        <w:jc w:val="both"/>
        <w:rPr>
          <w:sz w:val="24"/>
          <w:szCs w:val="24"/>
        </w:rPr>
      </w:pPr>
      <w:r w:rsidRPr="00470433">
        <w:rPr>
          <w:sz w:val="24"/>
          <w:szCs w:val="24"/>
        </w:rPr>
        <w:t>43.5. фамилии, имена, отчества выступивших на заседании лиц и краткое изложение их выступлений;</w:t>
      </w:r>
    </w:p>
    <w:p w:rsidR="00470433" w:rsidRPr="00470433" w:rsidRDefault="00470433" w:rsidP="00470433">
      <w:pPr>
        <w:ind w:firstLine="720"/>
        <w:jc w:val="both"/>
        <w:rPr>
          <w:sz w:val="24"/>
          <w:szCs w:val="24"/>
        </w:rPr>
      </w:pPr>
      <w:r w:rsidRPr="00470433">
        <w:rPr>
          <w:sz w:val="24"/>
          <w:szCs w:val="24"/>
        </w:rPr>
        <w:t>43.6. источник информации, содержащей основания для проведения заседания Комиссии, дата поступления информации в орган местного самоуправления;</w:t>
      </w:r>
    </w:p>
    <w:p w:rsidR="00470433" w:rsidRPr="00470433" w:rsidRDefault="00470433" w:rsidP="00470433">
      <w:pPr>
        <w:ind w:firstLine="720"/>
        <w:jc w:val="both"/>
        <w:rPr>
          <w:sz w:val="24"/>
          <w:szCs w:val="24"/>
        </w:rPr>
      </w:pPr>
      <w:r w:rsidRPr="00470433">
        <w:rPr>
          <w:sz w:val="24"/>
          <w:szCs w:val="24"/>
        </w:rPr>
        <w:t>43.7. другие сведения;</w:t>
      </w:r>
    </w:p>
    <w:p w:rsidR="00470433" w:rsidRPr="00470433" w:rsidRDefault="00470433" w:rsidP="00470433">
      <w:pPr>
        <w:ind w:firstLine="720"/>
        <w:jc w:val="both"/>
        <w:rPr>
          <w:sz w:val="24"/>
          <w:szCs w:val="24"/>
        </w:rPr>
      </w:pPr>
      <w:r w:rsidRPr="00470433">
        <w:rPr>
          <w:sz w:val="24"/>
          <w:szCs w:val="24"/>
        </w:rPr>
        <w:t>43.8. результаты голосования;</w:t>
      </w:r>
    </w:p>
    <w:p w:rsidR="00470433" w:rsidRPr="00470433" w:rsidRDefault="00470433" w:rsidP="00470433">
      <w:pPr>
        <w:ind w:firstLine="720"/>
        <w:jc w:val="both"/>
        <w:rPr>
          <w:sz w:val="24"/>
          <w:szCs w:val="24"/>
        </w:rPr>
      </w:pPr>
      <w:r w:rsidRPr="00470433">
        <w:rPr>
          <w:sz w:val="24"/>
          <w:szCs w:val="24"/>
        </w:rPr>
        <w:t>43.9. решение Комиссии и обоснование его принятия.</w:t>
      </w:r>
    </w:p>
    <w:p w:rsidR="00470433" w:rsidRPr="00470433" w:rsidRDefault="00470433" w:rsidP="00470433">
      <w:pPr>
        <w:ind w:firstLine="720"/>
        <w:jc w:val="both"/>
        <w:rPr>
          <w:sz w:val="24"/>
          <w:szCs w:val="24"/>
        </w:rPr>
      </w:pPr>
      <w:bookmarkStart w:id="42" w:name="sub_1038"/>
      <w:r w:rsidRPr="00470433">
        <w:rPr>
          <w:sz w:val="24"/>
          <w:szCs w:val="24"/>
        </w:rP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70433" w:rsidRPr="00470433" w:rsidRDefault="00470433" w:rsidP="00470433">
      <w:pPr>
        <w:ind w:firstLine="720"/>
        <w:jc w:val="both"/>
        <w:rPr>
          <w:sz w:val="24"/>
          <w:szCs w:val="24"/>
        </w:rPr>
      </w:pPr>
      <w:bookmarkStart w:id="43" w:name="sub_1039"/>
      <w:bookmarkEnd w:id="42"/>
      <w:r w:rsidRPr="00470433">
        <w:rPr>
          <w:sz w:val="24"/>
          <w:szCs w:val="24"/>
        </w:rPr>
        <w:t xml:space="preserve">45. Копии протокола заседания Комиссии </w:t>
      </w:r>
      <w:r w:rsidRPr="00470433">
        <w:rPr>
          <w:color w:val="002060"/>
          <w:sz w:val="24"/>
          <w:szCs w:val="24"/>
        </w:rPr>
        <w:t>в 7-дневный срок</w:t>
      </w:r>
      <w:r w:rsidRPr="00470433">
        <w:rPr>
          <w:sz w:val="24"/>
          <w:szCs w:val="24"/>
        </w:rPr>
        <w:t xml:space="preserve">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470433" w:rsidRPr="00470433" w:rsidRDefault="00470433" w:rsidP="00470433">
      <w:pPr>
        <w:ind w:firstLine="720"/>
        <w:jc w:val="both"/>
        <w:rPr>
          <w:sz w:val="24"/>
          <w:szCs w:val="24"/>
        </w:rPr>
      </w:pPr>
      <w:bookmarkStart w:id="44" w:name="sub_1040"/>
      <w:bookmarkEnd w:id="43"/>
      <w:r w:rsidRPr="00470433">
        <w:rPr>
          <w:sz w:val="24"/>
          <w:szCs w:val="24"/>
        </w:rPr>
        <w:t xml:space="preserve">46. </w:t>
      </w:r>
      <w:proofErr w:type="gramStart"/>
      <w:r w:rsidRPr="00470433">
        <w:rPr>
          <w:sz w:val="24"/>
          <w:szCs w:val="24"/>
        </w:rPr>
        <w:t>О принятом решении по обращению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Комиссия обязана направить письменное уведомление в течение одного рабочего дня и уведомить его устно в течение трех рабочих дней.</w:t>
      </w:r>
      <w:proofErr w:type="gramEnd"/>
    </w:p>
    <w:p w:rsidR="00470433" w:rsidRPr="00470433" w:rsidRDefault="00470433" w:rsidP="00470433">
      <w:pPr>
        <w:ind w:firstLine="720"/>
        <w:jc w:val="both"/>
        <w:rPr>
          <w:sz w:val="24"/>
          <w:szCs w:val="24"/>
        </w:rPr>
      </w:pPr>
      <w:bookmarkStart w:id="45" w:name="sub_1041"/>
      <w:bookmarkEnd w:id="44"/>
      <w:r w:rsidRPr="00470433">
        <w:rPr>
          <w:sz w:val="24"/>
          <w:szCs w:val="24"/>
        </w:rPr>
        <w:lastRenderedPageBreak/>
        <w:t xml:space="preserve">47. Представитель нанимателя (работодатель)  обязан рассмотреть протокол заседания Комиссии и вправе учесть в пределах своей </w:t>
      </w:r>
      <w:proofErr w:type="gramStart"/>
      <w:r w:rsidRPr="00470433">
        <w:rPr>
          <w:sz w:val="24"/>
          <w:szCs w:val="24"/>
        </w:rPr>
        <w:t>компетенции</w:t>
      </w:r>
      <w:proofErr w:type="gramEnd"/>
      <w:r w:rsidRPr="00470433">
        <w:rPr>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470433" w:rsidRPr="00470433" w:rsidRDefault="00470433" w:rsidP="00470433">
      <w:pPr>
        <w:ind w:firstLine="720"/>
        <w:jc w:val="both"/>
        <w:rPr>
          <w:sz w:val="24"/>
          <w:szCs w:val="24"/>
        </w:rPr>
      </w:pPr>
      <w:bookmarkStart w:id="46" w:name="sub_1042"/>
      <w:bookmarkEnd w:id="45"/>
      <w:r w:rsidRPr="00470433">
        <w:rPr>
          <w:sz w:val="24"/>
          <w:szCs w:val="24"/>
        </w:rPr>
        <w:t>48.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дисциплинарной ответственности, предусмотренных нормативными правовыми актами Российской Федерации.</w:t>
      </w:r>
    </w:p>
    <w:p w:rsidR="00470433" w:rsidRPr="00470433" w:rsidRDefault="00470433" w:rsidP="00470433">
      <w:pPr>
        <w:ind w:firstLine="720"/>
        <w:jc w:val="both"/>
        <w:rPr>
          <w:sz w:val="24"/>
          <w:szCs w:val="24"/>
        </w:rPr>
      </w:pPr>
      <w:bookmarkStart w:id="47" w:name="sub_1043"/>
      <w:bookmarkEnd w:id="46"/>
      <w:r w:rsidRPr="00470433">
        <w:rPr>
          <w:sz w:val="24"/>
          <w:szCs w:val="24"/>
        </w:rPr>
        <w:t xml:space="preserve">49. </w:t>
      </w:r>
      <w:proofErr w:type="gramStart"/>
      <w:r w:rsidRPr="00470433">
        <w:rPr>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70433" w:rsidRPr="00470433" w:rsidRDefault="00470433" w:rsidP="00470433">
      <w:pPr>
        <w:ind w:firstLine="720"/>
        <w:jc w:val="both"/>
        <w:rPr>
          <w:sz w:val="24"/>
          <w:szCs w:val="24"/>
        </w:rPr>
      </w:pPr>
      <w:bookmarkStart w:id="48" w:name="sub_1044"/>
      <w:bookmarkEnd w:id="47"/>
      <w:r w:rsidRPr="00470433">
        <w:rPr>
          <w:sz w:val="24"/>
          <w:szCs w:val="24"/>
        </w:rPr>
        <w:t>50.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об урегулировании конфликта интересов.</w:t>
      </w:r>
    </w:p>
    <w:p w:rsidR="00470433" w:rsidRPr="00470433" w:rsidRDefault="00470433" w:rsidP="00470433">
      <w:pPr>
        <w:ind w:firstLine="720"/>
        <w:jc w:val="both"/>
        <w:rPr>
          <w:sz w:val="24"/>
          <w:szCs w:val="24"/>
        </w:rPr>
      </w:pPr>
      <w:bookmarkStart w:id="49" w:name="sub_1045"/>
      <w:bookmarkEnd w:id="48"/>
      <w:r w:rsidRPr="00470433">
        <w:rPr>
          <w:sz w:val="24"/>
          <w:szCs w:val="24"/>
        </w:rPr>
        <w:t xml:space="preserve">51. </w:t>
      </w:r>
      <w:proofErr w:type="gramStart"/>
      <w:r w:rsidRPr="00470433">
        <w:rPr>
          <w:sz w:val="24"/>
          <w:szCs w:val="24"/>
        </w:rPr>
        <w:t>Выписка из решения Комиссии, заверенная подписью секретаря комиссии и печатью органа местного самоуправления Каслинского муниципального района, вручается гражданину, замещавшему должность муниципальной службы в органе местного самоуправления или отраслевом (функциональном) органе администрации Каслинского муниципального района, в отношении которого рассматривался вопрос, указанный в подпункте 14.3.1 настоящего Положения, под роспись или направляется заказным письмом с уведомлением по указанному им в обращении адресу не</w:t>
      </w:r>
      <w:proofErr w:type="gramEnd"/>
      <w:r w:rsidRPr="00470433">
        <w:rPr>
          <w:sz w:val="24"/>
          <w:szCs w:val="24"/>
        </w:rPr>
        <w:t xml:space="preserve"> позднее одного рабочего дня, следующего за днем проведения соответствующего заседания Комиссии.</w:t>
      </w:r>
    </w:p>
    <w:p w:rsidR="00470433" w:rsidRPr="00470433" w:rsidRDefault="00470433" w:rsidP="00470433">
      <w:pPr>
        <w:ind w:firstLine="720"/>
        <w:jc w:val="both"/>
        <w:rPr>
          <w:sz w:val="24"/>
          <w:szCs w:val="24"/>
        </w:rPr>
      </w:pPr>
      <w:r w:rsidRPr="00470433">
        <w:rPr>
          <w:sz w:val="24"/>
          <w:szCs w:val="24"/>
        </w:rPr>
        <w:t>52.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470433" w:rsidRPr="00470433" w:rsidRDefault="00470433" w:rsidP="00470433">
      <w:pPr>
        <w:ind w:firstLine="720"/>
        <w:jc w:val="both"/>
        <w:rPr>
          <w:sz w:val="24"/>
          <w:szCs w:val="24"/>
        </w:rPr>
      </w:pPr>
      <w:bookmarkStart w:id="50" w:name="sub_1048"/>
      <w:bookmarkEnd w:id="49"/>
      <w:r w:rsidRPr="00470433">
        <w:rPr>
          <w:sz w:val="24"/>
          <w:szCs w:val="24"/>
        </w:rPr>
        <w:t>53. Лица, нарушающие требования настоящего Положения, несут персональную ответственность.</w:t>
      </w:r>
    </w:p>
    <w:p w:rsidR="00470433" w:rsidRPr="00470433" w:rsidRDefault="00470433" w:rsidP="00470433">
      <w:pPr>
        <w:ind w:firstLine="720"/>
        <w:jc w:val="both"/>
        <w:rPr>
          <w:sz w:val="24"/>
          <w:szCs w:val="24"/>
        </w:rPr>
      </w:pPr>
    </w:p>
    <w:p w:rsidR="00470433" w:rsidRPr="00470433" w:rsidRDefault="00470433" w:rsidP="00470433">
      <w:pPr>
        <w:ind w:firstLine="720"/>
        <w:jc w:val="both"/>
        <w:rPr>
          <w:sz w:val="24"/>
          <w:szCs w:val="24"/>
        </w:rPr>
      </w:pPr>
    </w:p>
    <w:p w:rsidR="00470433" w:rsidRPr="00470433" w:rsidRDefault="00470433" w:rsidP="00470433">
      <w:pPr>
        <w:jc w:val="both"/>
        <w:rPr>
          <w:sz w:val="24"/>
          <w:szCs w:val="24"/>
        </w:rPr>
      </w:pPr>
      <w:r w:rsidRPr="00470433">
        <w:rPr>
          <w:sz w:val="24"/>
          <w:szCs w:val="24"/>
        </w:rPr>
        <w:t>Первый заместитель главы</w:t>
      </w:r>
    </w:p>
    <w:p w:rsidR="00470433" w:rsidRDefault="00470433" w:rsidP="00470433">
      <w:pPr>
        <w:jc w:val="both"/>
        <w:rPr>
          <w:sz w:val="24"/>
          <w:szCs w:val="24"/>
        </w:rPr>
      </w:pPr>
      <w:r w:rsidRPr="00470433">
        <w:rPr>
          <w:sz w:val="24"/>
          <w:szCs w:val="24"/>
        </w:rPr>
        <w:t>Каслинского муниципального района</w:t>
      </w:r>
      <w:r w:rsidRPr="00470433">
        <w:rPr>
          <w:sz w:val="24"/>
          <w:szCs w:val="24"/>
        </w:rPr>
        <w:tab/>
      </w:r>
      <w:r w:rsidRPr="00470433">
        <w:rPr>
          <w:sz w:val="24"/>
          <w:szCs w:val="24"/>
        </w:rPr>
        <w:tab/>
      </w:r>
      <w:r w:rsidRPr="00470433">
        <w:rPr>
          <w:sz w:val="24"/>
          <w:szCs w:val="24"/>
        </w:rPr>
        <w:tab/>
      </w:r>
      <w:r w:rsidRPr="00470433">
        <w:rPr>
          <w:sz w:val="24"/>
          <w:szCs w:val="24"/>
        </w:rPr>
        <w:tab/>
      </w:r>
      <w:r w:rsidRPr="00470433">
        <w:rPr>
          <w:sz w:val="24"/>
          <w:szCs w:val="24"/>
        </w:rPr>
        <w:tab/>
      </w:r>
      <w:bookmarkEnd w:id="50"/>
      <w:r w:rsidRPr="00470433">
        <w:rPr>
          <w:sz w:val="24"/>
          <w:szCs w:val="24"/>
        </w:rPr>
        <w:tab/>
        <w:t xml:space="preserve">           И.В. Ватолин</w:t>
      </w: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Default="00470433" w:rsidP="00470433">
      <w:pPr>
        <w:jc w:val="both"/>
        <w:rPr>
          <w:sz w:val="24"/>
          <w:szCs w:val="24"/>
        </w:rPr>
      </w:pPr>
    </w:p>
    <w:p w:rsidR="00470433" w:rsidRPr="00470433" w:rsidRDefault="00470433" w:rsidP="00470433">
      <w:pPr>
        <w:overflowPunct/>
        <w:autoSpaceDE/>
        <w:autoSpaceDN/>
        <w:adjustRightInd/>
        <w:jc w:val="right"/>
        <w:textAlignment w:val="auto"/>
        <w:rPr>
          <w:sz w:val="24"/>
          <w:szCs w:val="24"/>
        </w:rPr>
      </w:pPr>
      <w:r w:rsidRPr="00470433">
        <w:rPr>
          <w:sz w:val="24"/>
          <w:szCs w:val="24"/>
        </w:rPr>
        <w:t>УТВЕРЖДЕН</w:t>
      </w:r>
    </w:p>
    <w:p w:rsidR="00470433" w:rsidRPr="00470433" w:rsidRDefault="00470433" w:rsidP="00470433">
      <w:pPr>
        <w:overflowPunct/>
        <w:autoSpaceDE/>
        <w:autoSpaceDN/>
        <w:adjustRightInd/>
        <w:jc w:val="right"/>
        <w:textAlignment w:val="auto"/>
        <w:rPr>
          <w:sz w:val="24"/>
          <w:szCs w:val="24"/>
        </w:rPr>
      </w:pPr>
      <w:r w:rsidRPr="00470433">
        <w:rPr>
          <w:sz w:val="24"/>
          <w:szCs w:val="24"/>
        </w:rPr>
        <w:t xml:space="preserve">постановлением администрации </w:t>
      </w:r>
    </w:p>
    <w:p w:rsidR="00470433" w:rsidRPr="00470433" w:rsidRDefault="00470433" w:rsidP="00470433">
      <w:pPr>
        <w:overflowPunct/>
        <w:autoSpaceDE/>
        <w:autoSpaceDN/>
        <w:adjustRightInd/>
        <w:jc w:val="right"/>
        <w:textAlignment w:val="auto"/>
        <w:rPr>
          <w:sz w:val="24"/>
          <w:szCs w:val="24"/>
        </w:rPr>
      </w:pPr>
      <w:r w:rsidRPr="00470433">
        <w:rPr>
          <w:sz w:val="24"/>
          <w:szCs w:val="24"/>
        </w:rPr>
        <w:t>Каслинского муниципального района</w:t>
      </w:r>
    </w:p>
    <w:p w:rsidR="00470433" w:rsidRPr="00470433" w:rsidRDefault="00470433" w:rsidP="00470433">
      <w:pPr>
        <w:overflowPunct/>
        <w:autoSpaceDE/>
        <w:autoSpaceDN/>
        <w:adjustRightInd/>
        <w:jc w:val="right"/>
        <w:textAlignment w:val="auto"/>
        <w:rPr>
          <w:sz w:val="24"/>
          <w:szCs w:val="24"/>
        </w:rPr>
      </w:pPr>
      <w:r w:rsidRPr="00470433">
        <w:rPr>
          <w:sz w:val="24"/>
          <w:szCs w:val="24"/>
        </w:rPr>
        <w:t>от 26.03. 2019 г.  № 242</w:t>
      </w:r>
    </w:p>
    <w:p w:rsidR="00470433" w:rsidRPr="00470433" w:rsidRDefault="00470433" w:rsidP="00470433">
      <w:pPr>
        <w:overflowPunct/>
        <w:autoSpaceDE/>
        <w:autoSpaceDN/>
        <w:adjustRightInd/>
        <w:jc w:val="right"/>
        <w:textAlignment w:val="auto"/>
        <w:rPr>
          <w:sz w:val="24"/>
          <w:szCs w:val="24"/>
        </w:rPr>
      </w:pPr>
    </w:p>
    <w:p w:rsidR="00470433" w:rsidRPr="00470433" w:rsidRDefault="00470433" w:rsidP="00470433">
      <w:pPr>
        <w:overflowPunct/>
        <w:autoSpaceDE/>
        <w:autoSpaceDN/>
        <w:adjustRightInd/>
        <w:jc w:val="right"/>
        <w:textAlignment w:val="auto"/>
        <w:rPr>
          <w:sz w:val="24"/>
          <w:szCs w:val="24"/>
        </w:rPr>
      </w:pPr>
    </w:p>
    <w:p w:rsidR="00470433" w:rsidRPr="00470433" w:rsidRDefault="00470433" w:rsidP="00470433">
      <w:pPr>
        <w:overflowPunct/>
        <w:autoSpaceDE/>
        <w:autoSpaceDN/>
        <w:adjustRightInd/>
        <w:jc w:val="center"/>
        <w:textAlignment w:val="auto"/>
        <w:rPr>
          <w:b/>
          <w:sz w:val="24"/>
          <w:szCs w:val="24"/>
        </w:rPr>
      </w:pPr>
      <w:r w:rsidRPr="00470433">
        <w:rPr>
          <w:b/>
          <w:sz w:val="24"/>
          <w:szCs w:val="24"/>
        </w:rPr>
        <w:t>СОСТАВ</w:t>
      </w:r>
    </w:p>
    <w:p w:rsidR="00470433" w:rsidRPr="00470433" w:rsidRDefault="00470433" w:rsidP="00470433">
      <w:pPr>
        <w:overflowPunct/>
        <w:autoSpaceDE/>
        <w:autoSpaceDN/>
        <w:adjustRightInd/>
        <w:jc w:val="center"/>
        <w:textAlignment w:val="auto"/>
        <w:rPr>
          <w:sz w:val="24"/>
          <w:szCs w:val="24"/>
        </w:rPr>
      </w:pPr>
      <w:r w:rsidRPr="00470433">
        <w:rPr>
          <w:sz w:val="24"/>
          <w:szCs w:val="24"/>
        </w:rPr>
        <w:t>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Каслинского муниципального района</w:t>
      </w:r>
    </w:p>
    <w:p w:rsidR="00470433" w:rsidRPr="00470433" w:rsidRDefault="00470433" w:rsidP="00470433">
      <w:pPr>
        <w:overflowPunct/>
        <w:autoSpaceDE/>
        <w:autoSpaceDN/>
        <w:adjustRightInd/>
        <w:jc w:val="center"/>
        <w:textAlignment w:val="auto"/>
        <w:rPr>
          <w:sz w:val="24"/>
          <w:szCs w:val="24"/>
        </w:rPr>
      </w:pPr>
    </w:p>
    <w:p w:rsidR="00470433" w:rsidRPr="00470433" w:rsidRDefault="00470433" w:rsidP="00470433">
      <w:pPr>
        <w:overflowPunct/>
        <w:autoSpaceDE/>
        <w:autoSpaceDN/>
        <w:adjustRightInd/>
        <w:jc w:val="center"/>
        <w:textAlignment w:val="auto"/>
        <w:rPr>
          <w:sz w:val="24"/>
          <w:szCs w:val="24"/>
        </w:rPr>
      </w:pPr>
    </w:p>
    <w:tbl>
      <w:tblPr>
        <w:tblW w:w="0" w:type="auto"/>
        <w:tblLook w:val="04A0" w:firstRow="1" w:lastRow="0" w:firstColumn="1" w:lastColumn="0" w:noHBand="0" w:noVBand="1"/>
      </w:tblPr>
      <w:tblGrid>
        <w:gridCol w:w="2235"/>
        <w:gridCol w:w="7335"/>
      </w:tblGrid>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Ватолин И.В.</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первый заместитель главы Каслинского муниципального района, председатель Комиссии;</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Останина Н.С.</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начальник управления делами администрации Каслинского муниципального района, заместитель председателя Комиссии;</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 xml:space="preserve">Камардинова Н.К.              </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главный специалист  управления делами администрации Каслинского муниципального района, секретарь комиссии;</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Члены комиссии:</w:t>
            </w:r>
          </w:p>
          <w:p w:rsidR="00470433" w:rsidRPr="00470433" w:rsidRDefault="00470433" w:rsidP="00470433">
            <w:pPr>
              <w:overflowPunct/>
              <w:autoSpaceDE/>
              <w:autoSpaceDN/>
              <w:adjustRightInd/>
              <w:textAlignment w:val="auto"/>
              <w:rPr>
                <w:sz w:val="24"/>
                <w:szCs w:val="24"/>
              </w:rPr>
            </w:pPr>
          </w:p>
        </w:tc>
        <w:tc>
          <w:tcPr>
            <w:tcW w:w="7335" w:type="dxa"/>
          </w:tcPr>
          <w:p w:rsidR="00470433" w:rsidRPr="00470433" w:rsidRDefault="00470433" w:rsidP="00470433">
            <w:pPr>
              <w:overflowPunct/>
              <w:autoSpaceDE/>
              <w:autoSpaceDN/>
              <w:adjustRightInd/>
              <w:jc w:val="both"/>
              <w:textAlignment w:val="auto"/>
              <w:rPr>
                <w:sz w:val="24"/>
                <w:szCs w:val="24"/>
              </w:rPr>
            </w:pP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Беляева Е.Н.</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начальник юридического отдела администрации Каслинского муниципального района;</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Козлова Т.Ю.</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главный специалист управления делами администрации Каслинского муниципального района;</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 xml:space="preserve">Шостак С.В.                      </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юрисконсульт Управления образования  администрации Каслинского муниципального района (по согласованию);</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Глухова О.Н.</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бухгалтер Управления социальной защиты населения  администрации Каслинского муниципального района (по согласованию);</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Ершов В.Ю.</w:t>
            </w:r>
            <w:r w:rsidRPr="00470433">
              <w:rPr>
                <w:sz w:val="24"/>
                <w:szCs w:val="24"/>
              </w:rPr>
              <w:tab/>
              <w:t xml:space="preserve">    </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начальник отдела организационной и контрольной работы аппарата Собрания депутатов Каслинского муниципального района (по согласованию);</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proofErr w:type="spellStart"/>
            <w:r w:rsidRPr="00470433">
              <w:rPr>
                <w:sz w:val="24"/>
                <w:szCs w:val="24"/>
              </w:rPr>
              <w:t>Прыкин</w:t>
            </w:r>
            <w:proofErr w:type="spellEnd"/>
            <w:r w:rsidRPr="00470433">
              <w:rPr>
                <w:sz w:val="24"/>
                <w:szCs w:val="24"/>
              </w:rPr>
              <w:t xml:space="preserve"> В.С.                       </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заместитель председателя Совета ветеранов войны и труда,                                                вооруженных сил и правоохранительных органов Каслинского района (по согласованию);</w:t>
            </w:r>
          </w:p>
        </w:tc>
      </w:tr>
      <w:tr w:rsidR="00470433" w:rsidRPr="00470433" w:rsidTr="005C1B0F">
        <w:tc>
          <w:tcPr>
            <w:tcW w:w="2235" w:type="dxa"/>
          </w:tcPr>
          <w:p w:rsidR="00470433" w:rsidRPr="00470433" w:rsidRDefault="00470433" w:rsidP="00470433">
            <w:pPr>
              <w:overflowPunct/>
              <w:autoSpaceDE/>
              <w:autoSpaceDN/>
              <w:adjustRightInd/>
              <w:textAlignment w:val="auto"/>
              <w:rPr>
                <w:sz w:val="24"/>
                <w:szCs w:val="24"/>
              </w:rPr>
            </w:pPr>
            <w:r w:rsidRPr="00470433">
              <w:rPr>
                <w:sz w:val="24"/>
                <w:szCs w:val="24"/>
              </w:rPr>
              <w:t xml:space="preserve">Яшкин В.В.                         </w:t>
            </w:r>
          </w:p>
        </w:tc>
        <w:tc>
          <w:tcPr>
            <w:tcW w:w="7335" w:type="dxa"/>
          </w:tcPr>
          <w:p w:rsidR="00470433" w:rsidRPr="00470433" w:rsidRDefault="00470433" w:rsidP="00470433">
            <w:pPr>
              <w:overflowPunct/>
              <w:autoSpaceDE/>
              <w:autoSpaceDN/>
              <w:adjustRightInd/>
              <w:jc w:val="both"/>
              <w:textAlignment w:val="auto"/>
              <w:rPr>
                <w:sz w:val="24"/>
                <w:szCs w:val="24"/>
              </w:rPr>
            </w:pPr>
            <w:r w:rsidRPr="00470433">
              <w:rPr>
                <w:sz w:val="24"/>
                <w:szCs w:val="24"/>
              </w:rPr>
              <w:t>преподаватель факультета заочного обучения и дистанционных                                              образовательных технологий Федерального государственного                                               бюджетного образовательного учреждения высшего                                               профессионального образования «Челябинский государственный педагогический университет» (по согласованию).</w:t>
            </w:r>
          </w:p>
        </w:tc>
      </w:tr>
    </w:tbl>
    <w:p w:rsidR="00470433" w:rsidRPr="00470433" w:rsidRDefault="00470433" w:rsidP="00470433">
      <w:pPr>
        <w:overflowPunct/>
        <w:autoSpaceDE/>
        <w:autoSpaceDN/>
        <w:adjustRightInd/>
        <w:textAlignment w:val="auto"/>
        <w:rPr>
          <w:sz w:val="24"/>
          <w:szCs w:val="24"/>
        </w:rPr>
      </w:pPr>
      <w:r w:rsidRPr="00470433">
        <w:rPr>
          <w:sz w:val="24"/>
          <w:szCs w:val="24"/>
        </w:rPr>
        <w:t xml:space="preserve">     </w:t>
      </w:r>
    </w:p>
    <w:p w:rsidR="00470433" w:rsidRPr="00470433" w:rsidRDefault="00470433" w:rsidP="00470433">
      <w:pPr>
        <w:overflowPunct/>
        <w:autoSpaceDE/>
        <w:autoSpaceDN/>
        <w:adjustRightInd/>
        <w:textAlignment w:val="auto"/>
        <w:rPr>
          <w:sz w:val="24"/>
          <w:szCs w:val="24"/>
        </w:rPr>
      </w:pPr>
      <w:r w:rsidRPr="00470433">
        <w:rPr>
          <w:sz w:val="24"/>
          <w:szCs w:val="24"/>
        </w:rPr>
        <w:tab/>
        <w:t xml:space="preserve">           </w:t>
      </w:r>
    </w:p>
    <w:p w:rsidR="00470433" w:rsidRPr="00470433" w:rsidRDefault="00470433" w:rsidP="00470433">
      <w:pPr>
        <w:overflowPunct/>
        <w:autoSpaceDE/>
        <w:autoSpaceDN/>
        <w:adjustRightInd/>
        <w:textAlignment w:val="auto"/>
        <w:rPr>
          <w:sz w:val="24"/>
          <w:szCs w:val="24"/>
        </w:rPr>
      </w:pPr>
    </w:p>
    <w:p w:rsidR="00470433" w:rsidRPr="00470433" w:rsidRDefault="00470433" w:rsidP="00470433">
      <w:pPr>
        <w:overflowPunct/>
        <w:autoSpaceDE/>
        <w:autoSpaceDN/>
        <w:adjustRightInd/>
        <w:textAlignment w:val="auto"/>
        <w:rPr>
          <w:sz w:val="24"/>
          <w:szCs w:val="24"/>
        </w:rPr>
      </w:pPr>
      <w:r w:rsidRPr="00470433">
        <w:rPr>
          <w:sz w:val="24"/>
          <w:szCs w:val="24"/>
        </w:rPr>
        <w:t>Первый заместитель главы</w:t>
      </w:r>
    </w:p>
    <w:p w:rsidR="00470433" w:rsidRPr="00470433" w:rsidRDefault="00470433" w:rsidP="00470433">
      <w:pPr>
        <w:overflowPunct/>
        <w:autoSpaceDE/>
        <w:autoSpaceDN/>
        <w:adjustRightInd/>
        <w:textAlignment w:val="auto"/>
        <w:rPr>
          <w:sz w:val="24"/>
          <w:szCs w:val="24"/>
        </w:rPr>
      </w:pPr>
      <w:r w:rsidRPr="00470433">
        <w:rPr>
          <w:sz w:val="24"/>
          <w:szCs w:val="24"/>
        </w:rPr>
        <w:t>Каслинского муниципального района</w:t>
      </w:r>
      <w:r w:rsidRPr="00470433">
        <w:rPr>
          <w:sz w:val="24"/>
          <w:szCs w:val="24"/>
        </w:rPr>
        <w:tab/>
      </w:r>
      <w:r w:rsidRPr="00470433">
        <w:rPr>
          <w:sz w:val="24"/>
          <w:szCs w:val="24"/>
        </w:rPr>
        <w:tab/>
      </w:r>
      <w:r w:rsidRPr="00470433">
        <w:rPr>
          <w:sz w:val="24"/>
          <w:szCs w:val="24"/>
        </w:rPr>
        <w:tab/>
      </w:r>
      <w:r w:rsidRPr="00470433">
        <w:rPr>
          <w:sz w:val="24"/>
          <w:szCs w:val="24"/>
        </w:rPr>
        <w:tab/>
        <w:t xml:space="preserve">                         И.В. Ватолин</w:t>
      </w:r>
    </w:p>
    <w:p w:rsidR="00470433" w:rsidRPr="00470433" w:rsidRDefault="00470433" w:rsidP="00470433">
      <w:pPr>
        <w:overflowPunct/>
        <w:autoSpaceDE/>
        <w:autoSpaceDN/>
        <w:adjustRightInd/>
        <w:textAlignment w:val="auto"/>
        <w:rPr>
          <w:sz w:val="24"/>
          <w:szCs w:val="24"/>
        </w:rPr>
      </w:pPr>
    </w:p>
    <w:p w:rsidR="00470433" w:rsidRPr="00470433" w:rsidRDefault="00470433" w:rsidP="00470433">
      <w:pPr>
        <w:jc w:val="both"/>
        <w:rPr>
          <w:sz w:val="24"/>
          <w:szCs w:val="24"/>
        </w:rPr>
        <w:sectPr w:rsidR="00470433" w:rsidRPr="00470433" w:rsidSect="008D0102">
          <w:pgSz w:w="11900" w:h="16800"/>
          <w:pgMar w:top="567" w:right="567" w:bottom="1134" w:left="1418" w:header="720" w:footer="720" w:gutter="0"/>
          <w:cols w:space="720"/>
          <w:noEndnote/>
        </w:sectPr>
      </w:pPr>
      <w:bookmarkStart w:id="51" w:name="_GoBack"/>
      <w:bookmarkEnd w:id="51"/>
    </w:p>
    <w:p w:rsidR="00470433" w:rsidRPr="001E17BC" w:rsidRDefault="00470433" w:rsidP="00470433">
      <w:pPr>
        <w:rPr>
          <w:sz w:val="24"/>
          <w:szCs w:val="24"/>
        </w:rPr>
      </w:pPr>
    </w:p>
    <w:sectPr w:rsidR="00470433" w:rsidRPr="001E17BC" w:rsidSect="007D4D0C">
      <w:pgSz w:w="11907" w:h="16840"/>
      <w:pgMar w:top="284"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57C82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D62E34"/>
    <w:multiLevelType w:val="hybridMultilevel"/>
    <w:tmpl w:val="58CCFCA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059D1307"/>
    <w:multiLevelType w:val="hybridMultilevel"/>
    <w:tmpl w:val="D536F3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3E4B16"/>
    <w:multiLevelType w:val="hybridMultilevel"/>
    <w:tmpl w:val="91FCDF8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0E7D0828"/>
    <w:multiLevelType w:val="hybridMultilevel"/>
    <w:tmpl w:val="4FB8B252"/>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12520666"/>
    <w:multiLevelType w:val="hybridMultilevel"/>
    <w:tmpl w:val="5ACA6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2223B8"/>
    <w:multiLevelType w:val="hybridMultilevel"/>
    <w:tmpl w:val="20920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963458"/>
    <w:multiLevelType w:val="hybridMultilevel"/>
    <w:tmpl w:val="C990345C"/>
    <w:lvl w:ilvl="0" w:tplc="63FA0B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3D72E2C"/>
    <w:multiLevelType w:val="hybridMultilevel"/>
    <w:tmpl w:val="A0EE7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C3FA7"/>
    <w:multiLevelType w:val="hybridMultilevel"/>
    <w:tmpl w:val="35F08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136257"/>
    <w:multiLevelType w:val="hybridMultilevel"/>
    <w:tmpl w:val="7D02227A"/>
    <w:lvl w:ilvl="0" w:tplc="4A7C023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A1183"/>
    <w:multiLevelType w:val="hybridMultilevel"/>
    <w:tmpl w:val="15CA2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B9405A"/>
    <w:multiLevelType w:val="hybridMultilevel"/>
    <w:tmpl w:val="D7DC98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4647FA"/>
    <w:multiLevelType w:val="singleLevel"/>
    <w:tmpl w:val="3E9404A2"/>
    <w:lvl w:ilvl="0">
      <w:start w:val="1"/>
      <w:numFmt w:val="decimal"/>
      <w:suff w:val="space"/>
      <w:lvlText w:val="%1."/>
      <w:lvlJc w:val="left"/>
      <w:pPr>
        <w:ind w:left="0" w:firstLine="709"/>
      </w:pPr>
      <w:rPr>
        <w:rFonts w:hint="default"/>
      </w:rPr>
    </w:lvl>
  </w:abstractNum>
  <w:abstractNum w:abstractNumId="14">
    <w:nsid w:val="48DF46C8"/>
    <w:multiLevelType w:val="hybridMultilevel"/>
    <w:tmpl w:val="41E682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499424F"/>
    <w:multiLevelType w:val="hybridMultilevel"/>
    <w:tmpl w:val="3D4C096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52944EA"/>
    <w:multiLevelType w:val="hybridMultilevel"/>
    <w:tmpl w:val="FC1A27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7B15F80"/>
    <w:multiLevelType w:val="hybridMultilevel"/>
    <w:tmpl w:val="EE1C3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DC5386"/>
    <w:multiLevelType w:val="hybridMultilevel"/>
    <w:tmpl w:val="E09A25E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63975751"/>
    <w:multiLevelType w:val="hybridMultilevel"/>
    <w:tmpl w:val="1B643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AB7143"/>
    <w:multiLevelType w:val="hybridMultilevel"/>
    <w:tmpl w:val="9F8C6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3E6BFC"/>
    <w:multiLevelType w:val="hybridMultilevel"/>
    <w:tmpl w:val="0E7025C8"/>
    <w:lvl w:ilvl="0" w:tplc="04190011">
      <w:start w:val="1"/>
      <w:numFmt w:val="decimal"/>
      <w:lvlText w:val="%1)"/>
      <w:lvlJc w:val="left"/>
      <w:pPr>
        <w:ind w:left="1830" w:hanging="360"/>
      </w:p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num w:numId="1">
    <w:abstractNumId w:val="9"/>
  </w:num>
  <w:num w:numId="2">
    <w:abstractNumId w:val="7"/>
  </w:num>
  <w:num w:numId="3">
    <w:abstractNumId w:val="13"/>
  </w:num>
  <w:num w:numId="4">
    <w:abstractNumId w:val="10"/>
  </w:num>
  <w:num w:numId="5">
    <w:abstractNumId w:val="5"/>
  </w:num>
  <w:num w:numId="6">
    <w:abstractNumId w:val="21"/>
  </w:num>
  <w:num w:numId="7">
    <w:abstractNumId w:val="15"/>
  </w:num>
  <w:num w:numId="8">
    <w:abstractNumId w:val="1"/>
  </w:num>
  <w:num w:numId="9">
    <w:abstractNumId w:val="4"/>
  </w:num>
  <w:num w:numId="10">
    <w:abstractNumId w:val="11"/>
  </w:num>
  <w:num w:numId="11">
    <w:abstractNumId w:val="12"/>
  </w:num>
  <w:num w:numId="12">
    <w:abstractNumId w:val="18"/>
  </w:num>
  <w:num w:numId="13">
    <w:abstractNumId w:val="17"/>
  </w:num>
  <w:num w:numId="14">
    <w:abstractNumId w:val="14"/>
  </w:num>
  <w:num w:numId="15">
    <w:abstractNumId w:val="3"/>
  </w:num>
  <w:num w:numId="16">
    <w:abstractNumId w:val="6"/>
  </w:num>
  <w:num w:numId="17">
    <w:abstractNumId w:val="2"/>
  </w:num>
  <w:num w:numId="18">
    <w:abstractNumId w:val="19"/>
  </w:num>
  <w:num w:numId="19">
    <w:abstractNumId w:val="16"/>
  </w:num>
  <w:num w:numId="20">
    <w:abstractNumId w:val="8"/>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42"/>
    <w:rsid w:val="000064E0"/>
    <w:rsid w:val="000072A7"/>
    <w:rsid w:val="00015325"/>
    <w:rsid w:val="00016139"/>
    <w:rsid w:val="0001684B"/>
    <w:rsid w:val="00025DCD"/>
    <w:rsid w:val="00027B81"/>
    <w:rsid w:val="00032573"/>
    <w:rsid w:val="00033E7F"/>
    <w:rsid w:val="00046788"/>
    <w:rsid w:val="0005155E"/>
    <w:rsid w:val="000521F4"/>
    <w:rsid w:val="00054692"/>
    <w:rsid w:val="00060279"/>
    <w:rsid w:val="00062219"/>
    <w:rsid w:val="00065CA0"/>
    <w:rsid w:val="00065F72"/>
    <w:rsid w:val="000668F8"/>
    <w:rsid w:val="000738E5"/>
    <w:rsid w:val="00076E82"/>
    <w:rsid w:val="00081565"/>
    <w:rsid w:val="000829DF"/>
    <w:rsid w:val="00085EC5"/>
    <w:rsid w:val="00086A85"/>
    <w:rsid w:val="00096C6D"/>
    <w:rsid w:val="000A20BB"/>
    <w:rsid w:val="000B3035"/>
    <w:rsid w:val="000B5DE4"/>
    <w:rsid w:val="000B6BA7"/>
    <w:rsid w:val="000C45F0"/>
    <w:rsid w:val="000C4B4F"/>
    <w:rsid w:val="000C5835"/>
    <w:rsid w:val="000C634C"/>
    <w:rsid w:val="000C65CD"/>
    <w:rsid w:val="000C6BBE"/>
    <w:rsid w:val="000D1CE9"/>
    <w:rsid w:val="000F0469"/>
    <w:rsid w:val="000F0871"/>
    <w:rsid w:val="000F1133"/>
    <w:rsid w:val="000F7674"/>
    <w:rsid w:val="001004BC"/>
    <w:rsid w:val="00103441"/>
    <w:rsid w:val="0010455D"/>
    <w:rsid w:val="00115138"/>
    <w:rsid w:val="0012035A"/>
    <w:rsid w:val="00147818"/>
    <w:rsid w:val="001669F1"/>
    <w:rsid w:val="001830A3"/>
    <w:rsid w:val="001868C2"/>
    <w:rsid w:val="00194B6F"/>
    <w:rsid w:val="00195FF1"/>
    <w:rsid w:val="001A0825"/>
    <w:rsid w:val="001A41C2"/>
    <w:rsid w:val="001B17B2"/>
    <w:rsid w:val="001C0663"/>
    <w:rsid w:val="001D0D07"/>
    <w:rsid w:val="001E17BC"/>
    <w:rsid w:val="001E3644"/>
    <w:rsid w:val="001E36B0"/>
    <w:rsid w:val="001E4A24"/>
    <w:rsid w:val="001E6F57"/>
    <w:rsid w:val="001F0DCE"/>
    <w:rsid w:val="001F73BF"/>
    <w:rsid w:val="002016F5"/>
    <w:rsid w:val="00210F37"/>
    <w:rsid w:val="00217DC8"/>
    <w:rsid w:val="0022431F"/>
    <w:rsid w:val="00242221"/>
    <w:rsid w:val="00245F0C"/>
    <w:rsid w:val="00256C90"/>
    <w:rsid w:val="0026234A"/>
    <w:rsid w:val="00263B35"/>
    <w:rsid w:val="00263D1A"/>
    <w:rsid w:val="00263F17"/>
    <w:rsid w:val="002643AB"/>
    <w:rsid w:val="002662C9"/>
    <w:rsid w:val="0026658B"/>
    <w:rsid w:val="002702FF"/>
    <w:rsid w:val="00272B04"/>
    <w:rsid w:val="00276FE9"/>
    <w:rsid w:val="00280B11"/>
    <w:rsid w:val="00294FC5"/>
    <w:rsid w:val="00297DA7"/>
    <w:rsid w:val="002A03F8"/>
    <w:rsid w:val="002A648C"/>
    <w:rsid w:val="002B14E3"/>
    <w:rsid w:val="002B542C"/>
    <w:rsid w:val="002D392E"/>
    <w:rsid w:val="002E22EC"/>
    <w:rsid w:val="002E4E42"/>
    <w:rsid w:val="002F006D"/>
    <w:rsid w:val="002F1E7D"/>
    <w:rsid w:val="002F7245"/>
    <w:rsid w:val="003038A3"/>
    <w:rsid w:val="00304CBD"/>
    <w:rsid w:val="00310598"/>
    <w:rsid w:val="0031355D"/>
    <w:rsid w:val="003259FB"/>
    <w:rsid w:val="0033122A"/>
    <w:rsid w:val="0033445C"/>
    <w:rsid w:val="00341014"/>
    <w:rsid w:val="00354DEC"/>
    <w:rsid w:val="003557AB"/>
    <w:rsid w:val="00357B3D"/>
    <w:rsid w:val="0036063A"/>
    <w:rsid w:val="00362B1B"/>
    <w:rsid w:val="003740D8"/>
    <w:rsid w:val="003758AF"/>
    <w:rsid w:val="00377AEE"/>
    <w:rsid w:val="00392E1B"/>
    <w:rsid w:val="00393BFE"/>
    <w:rsid w:val="003979D9"/>
    <w:rsid w:val="003A2FE9"/>
    <w:rsid w:val="003B02BB"/>
    <w:rsid w:val="003B33D8"/>
    <w:rsid w:val="003B3C22"/>
    <w:rsid w:val="003B5503"/>
    <w:rsid w:val="003C1138"/>
    <w:rsid w:val="003D48E4"/>
    <w:rsid w:val="003D657B"/>
    <w:rsid w:val="003E441B"/>
    <w:rsid w:val="003E5CCB"/>
    <w:rsid w:val="003E71FD"/>
    <w:rsid w:val="003F279F"/>
    <w:rsid w:val="003F5488"/>
    <w:rsid w:val="003F5BBE"/>
    <w:rsid w:val="003F7314"/>
    <w:rsid w:val="0040458D"/>
    <w:rsid w:val="004129D5"/>
    <w:rsid w:val="00420EE8"/>
    <w:rsid w:val="004312BE"/>
    <w:rsid w:val="004330F6"/>
    <w:rsid w:val="00440F10"/>
    <w:rsid w:val="00446501"/>
    <w:rsid w:val="00451764"/>
    <w:rsid w:val="00467283"/>
    <w:rsid w:val="00470433"/>
    <w:rsid w:val="00483540"/>
    <w:rsid w:val="00494884"/>
    <w:rsid w:val="004A4473"/>
    <w:rsid w:val="004B2A9E"/>
    <w:rsid w:val="004C5622"/>
    <w:rsid w:val="004C5E33"/>
    <w:rsid w:val="004E0703"/>
    <w:rsid w:val="004E1C02"/>
    <w:rsid w:val="004E2DD5"/>
    <w:rsid w:val="004E56AE"/>
    <w:rsid w:val="004F0320"/>
    <w:rsid w:val="004F09DC"/>
    <w:rsid w:val="004F0F5E"/>
    <w:rsid w:val="004F1807"/>
    <w:rsid w:val="004F44A1"/>
    <w:rsid w:val="00502480"/>
    <w:rsid w:val="0050321A"/>
    <w:rsid w:val="005037A1"/>
    <w:rsid w:val="0051208C"/>
    <w:rsid w:val="00512CBF"/>
    <w:rsid w:val="00520131"/>
    <w:rsid w:val="00527648"/>
    <w:rsid w:val="0053072B"/>
    <w:rsid w:val="0053430B"/>
    <w:rsid w:val="005465EB"/>
    <w:rsid w:val="005506B7"/>
    <w:rsid w:val="00552E98"/>
    <w:rsid w:val="005544EC"/>
    <w:rsid w:val="00555AE6"/>
    <w:rsid w:val="005575B6"/>
    <w:rsid w:val="00566DEC"/>
    <w:rsid w:val="00571FA6"/>
    <w:rsid w:val="00573912"/>
    <w:rsid w:val="00576B42"/>
    <w:rsid w:val="00590BD9"/>
    <w:rsid w:val="0059190B"/>
    <w:rsid w:val="00594234"/>
    <w:rsid w:val="005A2EDF"/>
    <w:rsid w:val="005A32C0"/>
    <w:rsid w:val="005A3565"/>
    <w:rsid w:val="005A568B"/>
    <w:rsid w:val="005C2EB6"/>
    <w:rsid w:val="005C384C"/>
    <w:rsid w:val="005C6F2B"/>
    <w:rsid w:val="005D2623"/>
    <w:rsid w:val="005F5AE9"/>
    <w:rsid w:val="006014BC"/>
    <w:rsid w:val="00605B31"/>
    <w:rsid w:val="0061213D"/>
    <w:rsid w:val="006123D3"/>
    <w:rsid w:val="006306C0"/>
    <w:rsid w:val="00642248"/>
    <w:rsid w:val="006515A9"/>
    <w:rsid w:val="00680C66"/>
    <w:rsid w:val="00682DB1"/>
    <w:rsid w:val="00690D80"/>
    <w:rsid w:val="006935AC"/>
    <w:rsid w:val="006A0116"/>
    <w:rsid w:val="006A2256"/>
    <w:rsid w:val="006A5B1B"/>
    <w:rsid w:val="006C10CB"/>
    <w:rsid w:val="006D0135"/>
    <w:rsid w:val="006D0E46"/>
    <w:rsid w:val="006D7300"/>
    <w:rsid w:val="006D7A31"/>
    <w:rsid w:val="006E189B"/>
    <w:rsid w:val="006E4609"/>
    <w:rsid w:val="006F292E"/>
    <w:rsid w:val="006F6D18"/>
    <w:rsid w:val="00701A19"/>
    <w:rsid w:val="007033D7"/>
    <w:rsid w:val="00705CCA"/>
    <w:rsid w:val="00712EF8"/>
    <w:rsid w:val="00714758"/>
    <w:rsid w:val="007149C1"/>
    <w:rsid w:val="00723A8D"/>
    <w:rsid w:val="007249D6"/>
    <w:rsid w:val="00731A28"/>
    <w:rsid w:val="00733909"/>
    <w:rsid w:val="00736195"/>
    <w:rsid w:val="00760BDC"/>
    <w:rsid w:val="00763D82"/>
    <w:rsid w:val="00765CE4"/>
    <w:rsid w:val="007814A2"/>
    <w:rsid w:val="0078291C"/>
    <w:rsid w:val="007834EF"/>
    <w:rsid w:val="00784220"/>
    <w:rsid w:val="00797291"/>
    <w:rsid w:val="007A74DC"/>
    <w:rsid w:val="007B12C0"/>
    <w:rsid w:val="007B44D4"/>
    <w:rsid w:val="007B7618"/>
    <w:rsid w:val="007C7352"/>
    <w:rsid w:val="007D175F"/>
    <w:rsid w:val="007D2890"/>
    <w:rsid w:val="007D4A65"/>
    <w:rsid w:val="007D4D0C"/>
    <w:rsid w:val="007D5323"/>
    <w:rsid w:val="007E13FA"/>
    <w:rsid w:val="007F4574"/>
    <w:rsid w:val="007F4850"/>
    <w:rsid w:val="007F55AD"/>
    <w:rsid w:val="007F77C3"/>
    <w:rsid w:val="00801542"/>
    <w:rsid w:val="00807A89"/>
    <w:rsid w:val="0081005F"/>
    <w:rsid w:val="00812261"/>
    <w:rsid w:val="0081251E"/>
    <w:rsid w:val="00816463"/>
    <w:rsid w:val="00825CCF"/>
    <w:rsid w:val="00833191"/>
    <w:rsid w:val="00837F5D"/>
    <w:rsid w:val="0084097D"/>
    <w:rsid w:val="00867950"/>
    <w:rsid w:val="008744B3"/>
    <w:rsid w:val="00880E38"/>
    <w:rsid w:val="00883845"/>
    <w:rsid w:val="008858E1"/>
    <w:rsid w:val="0088688F"/>
    <w:rsid w:val="00887024"/>
    <w:rsid w:val="00897E09"/>
    <w:rsid w:val="008B2AEB"/>
    <w:rsid w:val="008B3F01"/>
    <w:rsid w:val="008C070E"/>
    <w:rsid w:val="008C0825"/>
    <w:rsid w:val="008E1998"/>
    <w:rsid w:val="008E5AC7"/>
    <w:rsid w:val="008F17A5"/>
    <w:rsid w:val="008F1AAB"/>
    <w:rsid w:val="009002D2"/>
    <w:rsid w:val="00904FB9"/>
    <w:rsid w:val="00922CB5"/>
    <w:rsid w:val="00926C34"/>
    <w:rsid w:val="0093079E"/>
    <w:rsid w:val="00934242"/>
    <w:rsid w:val="00935EF8"/>
    <w:rsid w:val="009362F4"/>
    <w:rsid w:val="009401C9"/>
    <w:rsid w:val="0094385E"/>
    <w:rsid w:val="00953FBA"/>
    <w:rsid w:val="00955024"/>
    <w:rsid w:val="00955419"/>
    <w:rsid w:val="00956CE0"/>
    <w:rsid w:val="00972FBD"/>
    <w:rsid w:val="009748B7"/>
    <w:rsid w:val="0098295C"/>
    <w:rsid w:val="00982DAB"/>
    <w:rsid w:val="009839D0"/>
    <w:rsid w:val="009866CB"/>
    <w:rsid w:val="00991824"/>
    <w:rsid w:val="00991C0D"/>
    <w:rsid w:val="00996F30"/>
    <w:rsid w:val="009A17A4"/>
    <w:rsid w:val="009A53A7"/>
    <w:rsid w:val="009B4584"/>
    <w:rsid w:val="009B5022"/>
    <w:rsid w:val="009B78CD"/>
    <w:rsid w:val="009C20EE"/>
    <w:rsid w:val="009C5EF0"/>
    <w:rsid w:val="009D128D"/>
    <w:rsid w:val="009D36AD"/>
    <w:rsid w:val="009D49BF"/>
    <w:rsid w:val="009D6467"/>
    <w:rsid w:val="009E20E9"/>
    <w:rsid w:val="009F5A7A"/>
    <w:rsid w:val="00A12D6E"/>
    <w:rsid w:val="00A14687"/>
    <w:rsid w:val="00A16B45"/>
    <w:rsid w:val="00A203C5"/>
    <w:rsid w:val="00A353FE"/>
    <w:rsid w:val="00A35666"/>
    <w:rsid w:val="00A40052"/>
    <w:rsid w:val="00A40FB9"/>
    <w:rsid w:val="00A41296"/>
    <w:rsid w:val="00A5526C"/>
    <w:rsid w:val="00A560DD"/>
    <w:rsid w:val="00A60181"/>
    <w:rsid w:val="00A749C0"/>
    <w:rsid w:val="00A96285"/>
    <w:rsid w:val="00AA1DD9"/>
    <w:rsid w:val="00AA6D2E"/>
    <w:rsid w:val="00AB5769"/>
    <w:rsid w:val="00AC6CD0"/>
    <w:rsid w:val="00AD7AC7"/>
    <w:rsid w:val="00AE22A8"/>
    <w:rsid w:val="00B02D55"/>
    <w:rsid w:val="00B0368C"/>
    <w:rsid w:val="00B05FD2"/>
    <w:rsid w:val="00B0727E"/>
    <w:rsid w:val="00B12797"/>
    <w:rsid w:val="00B12CF9"/>
    <w:rsid w:val="00B2138F"/>
    <w:rsid w:val="00B25B65"/>
    <w:rsid w:val="00B26514"/>
    <w:rsid w:val="00B3404F"/>
    <w:rsid w:val="00B438A8"/>
    <w:rsid w:val="00B52C79"/>
    <w:rsid w:val="00B53054"/>
    <w:rsid w:val="00B63B49"/>
    <w:rsid w:val="00B677C1"/>
    <w:rsid w:val="00B725A9"/>
    <w:rsid w:val="00B761F3"/>
    <w:rsid w:val="00B8577A"/>
    <w:rsid w:val="00B904DA"/>
    <w:rsid w:val="00B930BB"/>
    <w:rsid w:val="00B96D2E"/>
    <w:rsid w:val="00BB1BE3"/>
    <w:rsid w:val="00BB2E71"/>
    <w:rsid w:val="00BB443E"/>
    <w:rsid w:val="00BB47AD"/>
    <w:rsid w:val="00BB6FEC"/>
    <w:rsid w:val="00BC1904"/>
    <w:rsid w:val="00BC7FDD"/>
    <w:rsid w:val="00BD1164"/>
    <w:rsid w:val="00BD3866"/>
    <w:rsid w:val="00BE1B25"/>
    <w:rsid w:val="00BE71CD"/>
    <w:rsid w:val="00BF26D5"/>
    <w:rsid w:val="00BF37DA"/>
    <w:rsid w:val="00BF7727"/>
    <w:rsid w:val="00C02E99"/>
    <w:rsid w:val="00C06947"/>
    <w:rsid w:val="00C214A6"/>
    <w:rsid w:val="00C27EA8"/>
    <w:rsid w:val="00C3032B"/>
    <w:rsid w:val="00C42C5B"/>
    <w:rsid w:val="00C4724D"/>
    <w:rsid w:val="00C50841"/>
    <w:rsid w:val="00C60ED6"/>
    <w:rsid w:val="00C63C1B"/>
    <w:rsid w:val="00C63CD5"/>
    <w:rsid w:val="00C63D6D"/>
    <w:rsid w:val="00C6642F"/>
    <w:rsid w:val="00C70F2C"/>
    <w:rsid w:val="00C77CD1"/>
    <w:rsid w:val="00C87EAB"/>
    <w:rsid w:val="00C91902"/>
    <w:rsid w:val="00C937CC"/>
    <w:rsid w:val="00CA23A5"/>
    <w:rsid w:val="00CA30DB"/>
    <w:rsid w:val="00CA3F72"/>
    <w:rsid w:val="00CA5F51"/>
    <w:rsid w:val="00CC6FF6"/>
    <w:rsid w:val="00CC769D"/>
    <w:rsid w:val="00CD0E92"/>
    <w:rsid w:val="00CD19EA"/>
    <w:rsid w:val="00CD1A90"/>
    <w:rsid w:val="00CD37EF"/>
    <w:rsid w:val="00CD464D"/>
    <w:rsid w:val="00CE6692"/>
    <w:rsid w:val="00CE6FC7"/>
    <w:rsid w:val="00CE71E7"/>
    <w:rsid w:val="00CF76A6"/>
    <w:rsid w:val="00D07607"/>
    <w:rsid w:val="00D130FD"/>
    <w:rsid w:val="00D143C2"/>
    <w:rsid w:val="00D150C6"/>
    <w:rsid w:val="00D2078F"/>
    <w:rsid w:val="00D242D8"/>
    <w:rsid w:val="00D273CA"/>
    <w:rsid w:val="00D276C7"/>
    <w:rsid w:val="00D32537"/>
    <w:rsid w:val="00D34100"/>
    <w:rsid w:val="00D42DDA"/>
    <w:rsid w:val="00D53D98"/>
    <w:rsid w:val="00D67442"/>
    <w:rsid w:val="00D808F4"/>
    <w:rsid w:val="00D81034"/>
    <w:rsid w:val="00D840CB"/>
    <w:rsid w:val="00D90391"/>
    <w:rsid w:val="00DA29D0"/>
    <w:rsid w:val="00DA4F68"/>
    <w:rsid w:val="00DA7E62"/>
    <w:rsid w:val="00DB1B6A"/>
    <w:rsid w:val="00DB41A1"/>
    <w:rsid w:val="00DB76E3"/>
    <w:rsid w:val="00DC1679"/>
    <w:rsid w:val="00DC1C5E"/>
    <w:rsid w:val="00DC7192"/>
    <w:rsid w:val="00DD14B5"/>
    <w:rsid w:val="00DD15B2"/>
    <w:rsid w:val="00DD5F19"/>
    <w:rsid w:val="00DE332A"/>
    <w:rsid w:val="00DE3A09"/>
    <w:rsid w:val="00DE7BA9"/>
    <w:rsid w:val="00DE7FF2"/>
    <w:rsid w:val="00DF05F3"/>
    <w:rsid w:val="00DF0F04"/>
    <w:rsid w:val="00DF16A7"/>
    <w:rsid w:val="00E05198"/>
    <w:rsid w:val="00E05C41"/>
    <w:rsid w:val="00E06A51"/>
    <w:rsid w:val="00E17427"/>
    <w:rsid w:val="00E35E42"/>
    <w:rsid w:val="00E520A2"/>
    <w:rsid w:val="00E55FBC"/>
    <w:rsid w:val="00E57902"/>
    <w:rsid w:val="00E6233C"/>
    <w:rsid w:val="00E65616"/>
    <w:rsid w:val="00E65C09"/>
    <w:rsid w:val="00E73E6D"/>
    <w:rsid w:val="00E74B63"/>
    <w:rsid w:val="00E759A2"/>
    <w:rsid w:val="00E807ED"/>
    <w:rsid w:val="00E80F89"/>
    <w:rsid w:val="00E82591"/>
    <w:rsid w:val="00E844E2"/>
    <w:rsid w:val="00E8725B"/>
    <w:rsid w:val="00E91D18"/>
    <w:rsid w:val="00E96F43"/>
    <w:rsid w:val="00EA75E1"/>
    <w:rsid w:val="00EB04B0"/>
    <w:rsid w:val="00EB0C6A"/>
    <w:rsid w:val="00EB4FA7"/>
    <w:rsid w:val="00ED04DF"/>
    <w:rsid w:val="00ED5CBE"/>
    <w:rsid w:val="00EE6597"/>
    <w:rsid w:val="00EF1AE5"/>
    <w:rsid w:val="00EF30AC"/>
    <w:rsid w:val="00F04F8A"/>
    <w:rsid w:val="00F07CDE"/>
    <w:rsid w:val="00F11886"/>
    <w:rsid w:val="00F157C0"/>
    <w:rsid w:val="00F211ED"/>
    <w:rsid w:val="00F22739"/>
    <w:rsid w:val="00F50B13"/>
    <w:rsid w:val="00F570DA"/>
    <w:rsid w:val="00F67629"/>
    <w:rsid w:val="00F73DA9"/>
    <w:rsid w:val="00F82862"/>
    <w:rsid w:val="00F830BC"/>
    <w:rsid w:val="00F857CC"/>
    <w:rsid w:val="00F86607"/>
    <w:rsid w:val="00F90F75"/>
    <w:rsid w:val="00F913FE"/>
    <w:rsid w:val="00F922A7"/>
    <w:rsid w:val="00F9658F"/>
    <w:rsid w:val="00FB5828"/>
    <w:rsid w:val="00FC3D91"/>
    <w:rsid w:val="00FD0910"/>
    <w:rsid w:val="00FD2AC8"/>
    <w:rsid w:val="00FD4701"/>
    <w:rsid w:val="00FD4834"/>
    <w:rsid w:val="00FD6E22"/>
    <w:rsid w:val="00FE1322"/>
    <w:rsid w:val="00FF2BAF"/>
    <w:rsid w:val="00FF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FB9"/>
    <w:pPr>
      <w:overflowPunct w:val="0"/>
      <w:autoSpaceDE w:val="0"/>
      <w:autoSpaceDN w:val="0"/>
      <w:adjustRightInd w:val="0"/>
      <w:textAlignment w:val="baseline"/>
    </w:pPr>
  </w:style>
  <w:style w:type="paragraph" w:styleId="1">
    <w:name w:val="heading 1"/>
    <w:basedOn w:val="a"/>
    <w:next w:val="a"/>
    <w:link w:val="10"/>
    <w:qFormat/>
    <w:rsid w:val="00C06947"/>
    <w:pPr>
      <w:keepNext/>
      <w:overflowPunct/>
      <w:autoSpaceDE/>
      <w:autoSpaceDN/>
      <w:adjustRightInd/>
      <w:textAlignment w:val="auto"/>
      <w:outlineLvl w:val="0"/>
    </w:pPr>
    <w:rPr>
      <w:b/>
      <w:sz w:val="24"/>
    </w:rPr>
  </w:style>
  <w:style w:type="paragraph" w:styleId="2">
    <w:name w:val="heading 2"/>
    <w:basedOn w:val="a"/>
    <w:next w:val="a"/>
    <w:link w:val="20"/>
    <w:qFormat/>
    <w:rsid w:val="00C06947"/>
    <w:pPr>
      <w:keepNext/>
      <w:overflowPunct/>
      <w:autoSpaceDE/>
      <w:autoSpaceDN/>
      <w:adjustRightInd/>
      <w:textAlignment w:val="auto"/>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2D8"/>
    <w:rPr>
      <w:rFonts w:ascii="Tahoma" w:hAnsi="Tahoma" w:cs="Tahoma"/>
      <w:sz w:val="16"/>
      <w:szCs w:val="16"/>
    </w:rPr>
  </w:style>
  <w:style w:type="table" w:styleId="a4">
    <w:name w:val="Table Grid"/>
    <w:basedOn w:val="a1"/>
    <w:rsid w:val="009B78C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06947"/>
    <w:rPr>
      <w:b/>
      <w:sz w:val="24"/>
    </w:rPr>
  </w:style>
  <w:style w:type="character" w:customStyle="1" w:styleId="20">
    <w:name w:val="Заголовок 2 Знак"/>
    <w:link w:val="2"/>
    <w:rsid w:val="00C06947"/>
    <w:rPr>
      <w:sz w:val="24"/>
    </w:rPr>
  </w:style>
  <w:style w:type="paragraph" w:styleId="a5">
    <w:name w:val="List Paragraph"/>
    <w:basedOn w:val="a"/>
    <w:uiPriority w:val="34"/>
    <w:qFormat/>
    <w:rsid w:val="00C06947"/>
    <w:pPr>
      <w:overflowPunct/>
      <w:autoSpaceDE/>
      <w:autoSpaceDN/>
      <w:adjustRightInd/>
      <w:ind w:left="720"/>
      <w:contextualSpacing/>
      <w:textAlignment w:val="auto"/>
    </w:pPr>
  </w:style>
  <w:style w:type="character" w:customStyle="1" w:styleId="5">
    <w:name w:val="Основной текст (5)_"/>
    <w:link w:val="50"/>
    <w:rsid w:val="00CE6692"/>
    <w:rPr>
      <w:b/>
      <w:bCs/>
      <w:sz w:val="26"/>
      <w:szCs w:val="26"/>
      <w:shd w:val="clear" w:color="auto" w:fill="FFFFFF"/>
    </w:rPr>
  </w:style>
  <w:style w:type="paragraph" w:customStyle="1" w:styleId="50">
    <w:name w:val="Основной текст (5)"/>
    <w:basedOn w:val="a"/>
    <w:link w:val="5"/>
    <w:rsid w:val="00CE6692"/>
    <w:pPr>
      <w:widowControl w:val="0"/>
      <w:shd w:val="clear" w:color="auto" w:fill="FFFFFF"/>
      <w:overflowPunct/>
      <w:autoSpaceDE/>
      <w:autoSpaceDN/>
      <w:adjustRightInd/>
      <w:spacing w:before="1140" w:line="312" w:lineRule="exact"/>
      <w:jc w:val="center"/>
      <w:textAlignment w:val="auto"/>
    </w:pPr>
    <w:rPr>
      <w:b/>
      <w:bCs/>
      <w:sz w:val="26"/>
      <w:szCs w:val="26"/>
    </w:rPr>
  </w:style>
  <w:style w:type="character" w:customStyle="1" w:styleId="100">
    <w:name w:val="Основной текст (10)_"/>
    <w:link w:val="101"/>
    <w:uiPriority w:val="99"/>
    <w:rsid w:val="000C45F0"/>
    <w:rPr>
      <w:sz w:val="19"/>
      <w:szCs w:val="19"/>
      <w:shd w:val="clear" w:color="auto" w:fill="FFFFFF"/>
    </w:rPr>
  </w:style>
  <w:style w:type="paragraph" w:customStyle="1" w:styleId="101">
    <w:name w:val="Основной текст (10)"/>
    <w:basedOn w:val="a"/>
    <w:link w:val="100"/>
    <w:uiPriority w:val="99"/>
    <w:rsid w:val="000C45F0"/>
    <w:pPr>
      <w:widowControl w:val="0"/>
      <w:shd w:val="clear" w:color="auto" w:fill="FFFFFF"/>
      <w:overflowPunct/>
      <w:autoSpaceDE/>
      <w:autoSpaceDN/>
      <w:adjustRightInd/>
      <w:spacing w:line="240" w:lineRule="atLeast"/>
      <w:jc w:val="both"/>
      <w:textAlignment w:val="auto"/>
    </w:pPr>
    <w:rPr>
      <w:sz w:val="19"/>
      <w:szCs w:val="19"/>
    </w:rPr>
  </w:style>
  <w:style w:type="character" w:styleId="a6">
    <w:name w:val="Hyperlink"/>
    <w:rsid w:val="00E75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FB9"/>
    <w:pPr>
      <w:overflowPunct w:val="0"/>
      <w:autoSpaceDE w:val="0"/>
      <w:autoSpaceDN w:val="0"/>
      <w:adjustRightInd w:val="0"/>
      <w:textAlignment w:val="baseline"/>
    </w:pPr>
  </w:style>
  <w:style w:type="paragraph" w:styleId="1">
    <w:name w:val="heading 1"/>
    <w:basedOn w:val="a"/>
    <w:next w:val="a"/>
    <w:link w:val="10"/>
    <w:qFormat/>
    <w:rsid w:val="00C06947"/>
    <w:pPr>
      <w:keepNext/>
      <w:overflowPunct/>
      <w:autoSpaceDE/>
      <w:autoSpaceDN/>
      <w:adjustRightInd/>
      <w:textAlignment w:val="auto"/>
      <w:outlineLvl w:val="0"/>
    </w:pPr>
    <w:rPr>
      <w:b/>
      <w:sz w:val="24"/>
    </w:rPr>
  </w:style>
  <w:style w:type="paragraph" w:styleId="2">
    <w:name w:val="heading 2"/>
    <w:basedOn w:val="a"/>
    <w:next w:val="a"/>
    <w:link w:val="20"/>
    <w:qFormat/>
    <w:rsid w:val="00C06947"/>
    <w:pPr>
      <w:keepNext/>
      <w:overflowPunct/>
      <w:autoSpaceDE/>
      <w:autoSpaceDN/>
      <w:adjustRightInd/>
      <w:textAlignment w:val="auto"/>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2D8"/>
    <w:rPr>
      <w:rFonts w:ascii="Tahoma" w:hAnsi="Tahoma" w:cs="Tahoma"/>
      <w:sz w:val="16"/>
      <w:szCs w:val="16"/>
    </w:rPr>
  </w:style>
  <w:style w:type="table" w:styleId="a4">
    <w:name w:val="Table Grid"/>
    <w:basedOn w:val="a1"/>
    <w:rsid w:val="009B78C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06947"/>
    <w:rPr>
      <w:b/>
      <w:sz w:val="24"/>
    </w:rPr>
  </w:style>
  <w:style w:type="character" w:customStyle="1" w:styleId="20">
    <w:name w:val="Заголовок 2 Знак"/>
    <w:link w:val="2"/>
    <w:rsid w:val="00C06947"/>
    <w:rPr>
      <w:sz w:val="24"/>
    </w:rPr>
  </w:style>
  <w:style w:type="paragraph" w:styleId="a5">
    <w:name w:val="List Paragraph"/>
    <w:basedOn w:val="a"/>
    <w:uiPriority w:val="34"/>
    <w:qFormat/>
    <w:rsid w:val="00C06947"/>
    <w:pPr>
      <w:overflowPunct/>
      <w:autoSpaceDE/>
      <w:autoSpaceDN/>
      <w:adjustRightInd/>
      <w:ind w:left="720"/>
      <w:contextualSpacing/>
      <w:textAlignment w:val="auto"/>
    </w:pPr>
  </w:style>
  <w:style w:type="character" w:customStyle="1" w:styleId="5">
    <w:name w:val="Основной текст (5)_"/>
    <w:link w:val="50"/>
    <w:rsid w:val="00CE6692"/>
    <w:rPr>
      <w:b/>
      <w:bCs/>
      <w:sz w:val="26"/>
      <w:szCs w:val="26"/>
      <w:shd w:val="clear" w:color="auto" w:fill="FFFFFF"/>
    </w:rPr>
  </w:style>
  <w:style w:type="paragraph" w:customStyle="1" w:styleId="50">
    <w:name w:val="Основной текст (5)"/>
    <w:basedOn w:val="a"/>
    <w:link w:val="5"/>
    <w:rsid w:val="00CE6692"/>
    <w:pPr>
      <w:widowControl w:val="0"/>
      <w:shd w:val="clear" w:color="auto" w:fill="FFFFFF"/>
      <w:overflowPunct/>
      <w:autoSpaceDE/>
      <w:autoSpaceDN/>
      <w:adjustRightInd/>
      <w:spacing w:before="1140" w:line="312" w:lineRule="exact"/>
      <w:jc w:val="center"/>
      <w:textAlignment w:val="auto"/>
    </w:pPr>
    <w:rPr>
      <w:b/>
      <w:bCs/>
      <w:sz w:val="26"/>
      <w:szCs w:val="26"/>
    </w:rPr>
  </w:style>
  <w:style w:type="character" w:customStyle="1" w:styleId="100">
    <w:name w:val="Основной текст (10)_"/>
    <w:link w:val="101"/>
    <w:uiPriority w:val="99"/>
    <w:rsid w:val="000C45F0"/>
    <w:rPr>
      <w:sz w:val="19"/>
      <w:szCs w:val="19"/>
      <w:shd w:val="clear" w:color="auto" w:fill="FFFFFF"/>
    </w:rPr>
  </w:style>
  <w:style w:type="paragraph" w:customStyle="1" w:styleId="101">
    <w:name w:val="Основной текст (10)"/>
    <w:basedOn w:val="a"/>
    <w:link w:val="100"/>
    <w:uiPriority w:val="99"/>
    <w:rsid w:val="000C45F0"/>
    <w:pPr>
      <w:widowControl w:val="0"/>
      <w:shd w:val="clear" w:color="auto" w:fill="FFFFFF"/>
      <w:overflowPunct/>
      <w:autoSpaceDE/>
      <w:autoSpaceDN/>
      <w:adjustRightInd/>
      <w:spacing w:line="240" w:lineRule="atLeast"/>
      <w:jc w:val="both"/>
      <w:textAlignment w:val="auto"/>
    </w:pPr>
    <w:rPr>
      <w:sz w:val="19"/>
      <w:szCs w:val="19"/>
    </w:rPr>
  </w:style>
  <w:style w:type="character" w:styleId="a6">
    <w:name w:val="Hyperlink"/>
    <w:rsid w:val="00E75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58716">
      <w:bodyDiv w:val="1"/>
      <w:marLeft w:val="0"/>
      <w:marRight w:val="0"/>
      <w:marTop w:val="0"/>
      <w:marBottom w:val="0"/>
      <w:divBdr>
        <w:top w:val="none" w:sz="0" w:space="0" w:color="auto"/>
        <w:left w:val="none" w:sz="0" w:space="0" w:color="auto"/>
        <w:bottom w:val="none" w:sz="0" w:space="0" w:color="auto"/>
        <w:right w:val="none" w:sz="0" w:space="0" w:color="auto"/>
      </w:divBdr>
    </w:div>
    <w:div w:id="585572503">
      <w:bodyDiv w:val="1"/>
      <w:marLeft w:val="0"/>
      <w:marRight w:val="0"/>
      <w:marTop w:val="0"/>
      <w:marBottom w:val="0"/>
      <w:divBdr>
        <w:top w:val="none" w:sz="0" w:space="0" w:color="auto"/>
        <w:left w:val="none" w:sz="0" w:space="0" w:color="auto"/>
        <w:bottom w:val="none" w:sz="0" w:space="0" w:color="auto"/>
        <w:right w:val="none" w:sz="0" w:space="0" w:color="auto"/>
      </w:divBdr>
    </w:div>
    <w:div w:id="600139557">
      <w:bodyDiv w:val="1"/>
      <w:marLeft w:val="0"/>
      <w:marRight w:val="0"/>
      <w:marTop w:val="0"/>
      <w:marBottom w:val="0"/>
      <w:divBdr>
        <w:top w:val="none" w:sz="0" w:space="0" w:color="auto"/>
        <w:left w:val="none" w:sz="0" w:space="0" w:color="auto"/>
        <w:bottom w:val="none" w:sz="0" w:space="0" w:color="auto"/>
        <w:right w:val="none" w:sz="0" w:space="0" w:color="auto"/>
      </w:divBdr>
    </w:div>
    <w:div w:id="754283194">
      <w:bodyDiv w:val="1"/>
      <w:marLeft w:val="0"/>
      <w:marRight w:val="0"/>
      <w:marTop w:val="0"/>
      <w:marBottom w:val="0"/>
      <w:divBdr>
        <w:top w:val="none" w:sz="0" w:space="0" w:color="auto"/>
        <w:left w:val="none" w:sz="0" w:space="0" w:color="auto"/>
        <w:bottom w:val="none" w:sz="0" w:space="0" w:color="auto"/>
        <w:right w:val="none" w:sz="0" w:space="0" w:color="auto"/>
      </w:divBdr>
    </w:div>
    <w:div w:id="1975409929">
      <w:bodyDiv w:val="1"/>
      <w:marLeft w:val="0"/>
      <w:marRight w:val="0"/>
      <w:marTop w:val="0"/>
      <w:marBottom w:val="0"/>
      <w:divBdr>
        <w:top w:val="none" w:sz="0" w:space="0" w:color="auto"/>
        <w:left w:val="none" w:sz="0" w:space="0" w:color="auto"/>
        <w:bottom w:val="none" w:sz="0" w:space="0" w:color="auto"/>
        <w:right w:val="none" w:sz="0" w:space="0" w:color="auto"/>
      </w:divBdr>
    </w:div>
    <w:div w:id="20440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li.org" TargetMode="External"/><Relationship Id="rId13" Type="http://schemas.openxmlformats.org/officeDocument/2006/relationships/hyperlink" Target="garantF1://12028809.1025"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C73F889E0F8CCDFA60B9ECB2130787408FB2580D577450F7D6D4DFBC54FA5175C272D0Cy0N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CBA079FD01156852867633A69762F17B16DD60B494C9E667928E219D94652054BD897DJ5e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BCBA079FD01156852867633A69762F17B16DD60B494C9E667928E219D94652054BD897DJ5eCE" TargetMode="External"/><Relationship Id="rId4" Type="http://schemas.microsoft.com/office/2007/relationships/stylesWithEffects" Target="stylesWithEffects.xml"/><Relationship Id="rId9" Type="http://schemas.openxmlformats.org/officeDocument/2006/relationships/hyperlink" Target="garantF1://100080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ov.GOCHS\Application%20Data\Microsoft\&#1064;&#1072;&#1073;&#1083;&#1086;&#1085;&#1099;\&#1055;&#1080;&#1089;&#1100;&#1084;&#1086;%20&#1052;&#105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E647-B3E6-4CAC-B8E2-C4DB007B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МУ</Template>
  <TotalTime>2</TotalTime>
  <Pages>13</Pages>
  <Words>6101</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УГОЧС</Company>
  <LinksUpToDate>false</LinksUpToDate>
  <CharactersWithSpaces>40802</CharactersWithSpaces>
  <SharedDoc>false</SharedDoc>
  <HLinks>
    <vt:vector size="6" baseType="variant">
      <vt:variant>
        <vt:i4>5373953</vt:i4>
      </vt:variant>
      <vt:variant>
        <vt:i4>0</vt:i4>
      </vt:variant>
      <vt:variant>
        <vt:i4>0</vt:i4>
      </vt:variant>
      <vt:variant>
        <vt:i4>5</vt:i4>
      </vt:variant>
      <vt:variant>
        <vt:lpwstr>http://www.kasli.org/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Пользователь Windows</cp:lastModifiedBy>
  <cp:revision>3</cp:revision>
  <cp:lastPrinted>2019-03-27T11:39:00Z</cp:lastPrinted>
  <dcterms:created xsi:type="dcterms:W3CDTF">2019-03-28T10:13:00Z</dcterms:created>
  <dcterms:modified xsi:type="dcterms:W3CDTF">2019-03-28T10:18:00Z</dcterms:modified>
</cp:coreProperties>
</file>